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74A9" w14:textId="61D38022" w:rsidR="00302E5A" w:rsidRPr="00B80FD9" w:rsidRDefault="00302E5A" w:rsidP="008B66AA">
      <w:pPr>
        <w:spacing w:after="0" w:line="28" w:lineRule="atLeast"/>
        <w:rPr>
          <w:rFonts w:ascii="Roboto" w:hAnsi="Roboto"/>
          <w:b/>
        </w:rPr>
      </w:pPr>
      <w:r>
        <w:rPr>
          <w:rFonts w:ascii="Roboto" w:hAnsi="Roboto"/>
          <w:b/>
        </w:rPr>
        <w:t xml:space="preserve">Innsbruck, </w:t>
      </w:r>
      <w:r w:rsidR="00F461D0">
        <w:rPr>
          <w:rFonts w:ascii="Roboto" w:hAnsi="Roboto"/>
          <w:b/>
        </w:rPr>
        <w:t>27</w:t>
      </w:r>
      <w:r>
        <w:rPr>
          <w:rFonts w:ascii="Roboto" w:hAnsi="Roboto"/>
          <w:b/>
        </w:rPr>
        <w:t xml:space="preserve">. </w:t>
      </w:r>
      <w:r w:rsidR="006B0C94">
        <w:rPr>
          <w:rFonts w:ascii="Roboto" w:hAnsi="Roboto"/>
          <w:b/>
        </w:rPr>
        <w:t>Juni</w:t>
      </w:r>
      <w:r>
        <w:rPr>
          <w:rFonts w:ascii="Roboto" w:hAnsi="Roboto"/>
          <w:b/>
        </w:rPr>
        <w:t xml:space="preserve"> 2023</w:t>
      </w:r>
    </w:p>
    <w:p w14:paraId="44B03549" w14:textId="6249E819" w:rsidR="00302E5A" w:rsidRPr="00A93AB1" w:rsidRDefault="007016FB" w:rsidP="008B66AA">
      <w:pPr>
        <w:pStyle w:val="Titel"/>
        <w:spacing w:before="360"/>
        <w:rPr>
          <w:rFonts w:ascii="Roboto" w:hAnsi="Roboto"/>
        </w:rPr>
      </w:pPr>
      <w:r>
        <w:rPr>
          <w:rFonts w:ascii="Roboto" w:hAnsi="Roboto"/>
        </w:rPr>
        <w:t xml:space="preserve">Tiroler </w:t>
      </w:r>
      <w:r w:rsidR="007B4C07">
        <w:rPr>
          <w:rFonts w:ascii="Roboto" w:hAnsi="Roboto"/>
        </w:rPr>
        <w:t>Tourismusbetriebe</w:t>
      </w:r>
      <w:r w:rsidR="00234638">
        <w:rPr>
          <w:rFonts w:ascii="Roboto" w:hAnsi="Roboto"/>
        </w:rPr>
        <w:t xml:space="preserve"> werden Taxonomie</w:t>
      </w:r>
      <w:r>
        <w:rPr>
          <w:rFonts w:ascii="Roboto" w:hAnsi="Roboto"/>
        </w:rPr>
        <w:t>-</w:t>
      </w:r>
      <w:r w:rsidR="00234638">
        <w:rPr>
          <w:rFonts w:ascii="Roboto" w:hAnsi="Roboto"/>
        </w:rPr>
        <w:t>konform</w:t>
      </w:r>
    </w:p>
    <w:p w14:paraId="2945D46C" w14:textId="6A8835BB" w:rsidR="00161D11" w:rsidRDefault="00234638" w:rsidP="00302E5A">
      <w:pPr>
        <w:spacing w:line="28" w:lineRule="atLeast"/>
        <w:rPr>
          <w:rFonts w:ascii="Roboto" w:hAnsi="Roboto"/>
          <w:b/>
        </w:rPr>
      </w:pPr>
      <w:r>
        <w:rPr>
          <w:rFonts w:ascii="Roboto" w:hAnsi="Roboto"/>
          <w:b/>
        </w:rPr>
        <w:t>Acht</w:t>
      </w:r>
      <w:r w:rsidR="008C4CD1" w:rsidRPr="008C4CD1">
        <w:rPr>
          <w:rFonts w:ascii="Roboto" w:hAnsi="Roboto"/>
          <w:b/>
        </w:rPr>
        <w:t xml:space="preserve"> Tourismus- und tourismusnahe Betriebe</w:t>
      </w:r>
      <w:r>
        <w:rPr>
          <w:rFonts w:ascii="Roboto" w:hAnsi="Roboto"/>
          <w:b/>
        </w:rPr>
        <w:t xml:space="preserve"> </w:t>
      </w:r>
      <w:r w:rsidR="00220A45">
        <w:rPr>
          <w:rFonts w:ascii="Roboto" w:hAnsi="Roboto"/>
          <w:b/>
        </w:rPr>
        <w:t>haben sich in Workshops von Klimabündnis Tirol mit den Kriterien und Anforderungen der EU-Taxonomie vertraut gemacht</w:t>
      </w:r>
      <w:r w:rsidR="0096677D">
        <w:rPr>
          <w:rFonts w:ascii="Roboto" w:hAnsi="Roboto"/>
          <w:b/>
        </w:rPr>
        <w:t>.</w:t>
      </w:r>
      <w:r w:rsidR="00406647">
        <w:rPr>
          <w:rFonts w:ascii="Roboto" w:hAnsi="Roboto"/>
          <w:b/>
        </w:rPr>
        <w:t xml:space="preserve"> Sie sichern damit die nachhaltige und zukunftsfähige </w:t>
      </w:r>
      <w:r w:rsidR="002D6B54">
        <w:rPr>
          <w:rFonts w:ascii="Roboto" w:hAnsi="Roboto"/>
          <w:b/>
        </w:rPr>
        <w:t>Ausrichtung ihrer Unternehmen.</w:t>
      </w:r>
    </w:p>
    <w:p w14:paraId="6D32BD25" w14:textId="68231A58" w:rsidR="00C87EAC" w:rsidRDefault="007E3C6C" w:rsidP="006165CF">
      <w:pPr>
        <w:spacing w:line="28" w:lineRule="atLeast"/>
        <w:rPr>
          <w:rFonts w:ascii="Roboto" w:hAnsi="Roboto"/>
          <w:bCs/>
          <w:sz w:val="20"/>
          <w:szCs w:val="20"/>
        </w:rPr>
      </w:pPr>
      <w:r w:rsidRPr="007E3C6C">
        <w:rPr>
          <w:rFonts w:ascii="Roboto" w:hAnsi="Roboto"/>
          <w:bCs/>
          <w:sz w:val="20"/>
          <w:szCs w:val="20"/>
        </w:rPr>
        <w:t>Im Jahr 2050 soll Europa klimaneutral sein</w:t>
      </w:r>
      <w:r w:rsidR="000D43E8">
        <w:rPr>
          <w:rFonts w:ascii="Roboto" w:hAnsi="Roboto"/>
          <w:bCs/>
          <w:sz w:val="20"/>
          <w:szCs w:val="20"/>
        </w:rPr>
        <w:t>.</w:t>
      </w:r>
      <w:r w:rsidRPr="007E3C6C">
        <w:rPr>
          <w:rFonts w:ascii="Roboto" w:hAnsi="Roboto"/>
          <w:bCs/>
          <w:sz w:val="20"/>
          <w:szCs w:val="20"/>
        </w:rPr>
        <w:t xml:space="preserve"> Um dieses Ziel zu erreichen, müssen alle Bereiche der Wirtschaft </w:t>
      </w:r>
      <w:r w:rsidR="00D5734B">
        <w:rPr>
          <w:rFonts w:ascii="Roboto" w:hAnsi="Roboto"/>
          <w:bCs/>
          <w:sz w:val="20"/>
          <w:szCs w:val="20"/>
        </w:rPr>
        <w:t xml:space="preserve">– und auch die </w:t>
      </w:r>
      <w:r w:rsidR="007A2D43">
        <w:rPr>
          <w:rFonts w:ascii="Roboto" w:hAnsi="Roboto"/>
          <w:bCs/>
          <w:sz w:val="20"/>
          <w:szCs w:val="20"/>
        </w:rPr>
        <w:t xml:space="preserve">Tiroler Tourismusbranche – </w:t>
      </w:r>
      <w:r w:rsidRPr="007E3C6C">
        <w:rPr>
          <w:rFonts w:ascii="Roboto" w:hAnsi="Roboto"/>
          <w:bCs/>
          <w:sz w:val="20"/>
          <w:szCs w:val="20"/>
        </w:rPr>
        <w:t>Emissionen reduzieren.</w:t>
      </w:r>
      <w:r w:rsidR="007A2D43">
        <w:rPr>
          <w:rFonts w:ascii="Roboto" w:hAnsi="Roboto"/>
          <w:bCs/>
          <w:sz w:val="20"/>
          <w:szCs w:val="20"/>
        </w:rPr>
        <w:t xml:space="preserve"> </w:t>
      </w:r>
      <w:r w:rsidR="00AE6DB6" w:rsidRPr="39C10C48">
        <w:rPr>
          <w:rFonts w:ascii="Roboto" w:hAnsi="Roboto"/>
          <w:sz w:val="20"/>
          <w:szCs w:val="20"/>
        </w:rPr>
        <w:t xml:space="preserve">Die </w:t>
      </w:r>
      <w:r w:rsidR="000C6A9C" w:rsidRPr="39C10C48">
        <w:rPr>
          <w:rFonts w:ascii="Roboto" w:hAnsi="Roboto"/>
          <w:sz w:val="20"/>
          <w:szCs w:val="20"/>
        </w:rPr>
        <w:t>Europäische</w:t>
      </w:r>
      <w:r w:rsidR="000C6A9C" w:rsidRPr="000C6A9C">
        <w:rPr>
          <w:rFonts w:ascii="Roboto" w:hAnsi="Roboto"/>
          <w:bCs/>
          <w:sz w:val="20"/>
          <w:szCs w:val="20"/>
        </w:rPr>
        <w:t xml:space="preserve"> Union</w:t>
      </w:r>
      <w:r w:rsidR="00AE6DB6">
        <w:rPr>
          <w:rFonts w:ascii="Roboto" w:hAnsi="Roboto"/>
          <w:bCs/>
          <w:sz w:val="20"/>
          <w:szCs w:val="20"/>
        </w:rPr>
        <w:t xml:space="preserve"> will mit der EU-Taxonomie</w:t>
      </w:r>
      <w:r w:rsidR="000C6A9C" w:rsidRPr="000C6A9C">
        <w:rPr>
          <w:rFonts w:ascii="Roboto" w:hAnsi="Roboto"/>
          <w:bCs/>
          <w:sz w:val="20"/>
          <w:szCs w:val="20"/>
        </w:rPr>
        <w:t xml:space="preserve"> mehr Geld in nachhaltige</w:t>
      </w:r>
      <w:r w:rsidR="00E90A54">
        <w:rPr>
          <w:rFonts w:ascii="Roboto" w:hAnsi="Roboto"/>
          <w:bCs/>
          <w:sz w:val="20"/>
          <w:szCs w:val="20"/>
        </w:rPr>
        <w:t xml:space="preserve"> und </w:t>
      </w:r>
      <w:r w:rsidR="000C6A9C" w:rsidRPr="000C6A9C">
        <w:rPr>
          <w:rFonts w:ascii="Roboto" w:hAnsi="Roboto"/>
          <w:bCs/>
          <w:sz w:val="20"/>
          <w:szCs w:val="20"/>
        </w:rPr>
        <w:t xml:space="preserve">klimaschonende </w:t>
      </w:r>
      <w:r w:rsidR="2F4358AA" w:rsidRPr="39C10C48">
        <w:rPr>
          <w:rFonts w:ascii="Roboto" w:hAnsi="Roboto"/>
          <w:sz w:val="20"/>
          <w:szCs w:val="20"/>
        </w:rPr>
        <w:t>Investitionen</w:t>
      </w:r>
      <w:r w:rsidR="000C6A9C" w:rsidRPr="000C6A9C">
        <w:rPr>
          <w:rFonts w:ascii="Roboto" w:hAnsi="Roboto"/>
          <w:bCs/>
          <w:sz w:val="20"/>
          <w:szCs w:val="20"/>
        </w:rPr>
        <w:t xml:space="preserve"> lenken und die Umweltbilanz in Unternehmensberichten sichtbarer machen.</w:t>
      </w:r>
      <w:r w:rsidR="00FD7415">
        <w:rPr>
          <w:rFonts w:ascii="Roboto" w:hAnsi="Roboto"/>
          <w:bCs/>
          <w:sz w:val="20"/>
          <w:szCs w:val="20"/>
        </w:rPr>
        <w:t xml:space="preserve"> </w:t>
      </w:r>
      <w:r w:rsidR="00E265A9">
        <w:rPr>
          <w:rFonts w:ascii="Roboto" w:hAnsi="Roboto"/>
          <w:bCs/>
          <w:sz w:val="20"/>
          <w:szCs w:val="20"/>
        </w:rPr>
        <w:t>Dieses</w:t>
      </w:r>
      <w:r w:rsidR="007A4CBF">
        <w:rPr>
          <w:rFonts w:ascii="Roboto" w:hAnsi="Roboto"/>
          <w:bCs/>
          <w:sz w:val="20"/>
          <w:szCs w:val="20"/>
        </w:rPr>
        <w:t xml:space="preserve"> </w:t>
      </w:r>
      <w:r w:rsidR="00E90A54" w:rsidRPr="00E90A54">
        <w:rPr>
          <w:rFonts w:ascii="Roboto" w:hAnsi="Roboto"/>
          <w:bCs/>
          <w:sz w:val="20"/>
          <w:szCs w:val="20"/>
        </w:rPr>
        <w:t xml:space="preserve">EU-weit gültige System zur Klassifizierung von </w:t>
      </w:r>
      <w:r w:rsidR="3CC7F0E2" w:rsidRPr="39C10C48">
        <w:rPr>
          <w:rFonts w:ascii="Roboto" w:hAnsi="Roboto"/>
          <w:sz w:val="20"/>
          <w:szCs w:val="20"/>
        </w:rPr>
        <w:t xml:space="preserve">ökologisch </w:t>
      </w:r>
      <w:r w:rsidR="00E90A54" w:rsidRPr="00E90A54">
        <w:rPr>
          <w:rFonts w:ascii="Roboto" w:hAnsi="Roboto"/>
          <w:bCs/>
          <w:sz w:val="20"/>
          <w:szCs w:val="20"/>
        </w:rPr>
        <w:t>nachhaltigen Wirtschaftsaktivitäten</w:t>
      </w:r>
      <w:r w:rsidR="00262161">
        <w:rPr>
          <w:rFonts w:ascii="Roboto" w:hAnsi="Roboto"/>
          <w:bCs/>
          <w:sz w:val="20"/>
          <w:szCs w:val="20"/>
        </w:rPr>
        <w:t xml:space="preserve"> fördert die Tran</w:t>
      </w:r>
      <w:r w:rsidR="00C87EAC">
        <w:rPr>
          <w:rFonts w:ascii="Roboto" w:hAnsi="Roboto"/>
          <w:bCs/>
          <w:sz w:val="20"/>
          <w:szCs w:val="20"/>
        </w:rPr>
        <w:t>s</w:t>
      </w:r>
      <w:r w:rsidR="00262161">
        <w:rPr>
          <w:rFonts w:ascii="Roboto" w:hAnsi="Roboto"/>
          <w:bCs/>
          <w:sz w:val="20"/>
          <w:szCs w:val="20"/>
        </w:rPr>
        <w:t>parenz</w:t>
      </w:r>
      <w:r w:rsidR="00C87EAC">
        <w:rPr>
          <w:rFonts w:ascii="Roboto" w:hAnsi="Roboto"/>
          <w:bCs/>
          <w:sz w:val="20"/>
          <w:szCs w:val="20"/>
        </w:rPr>
        <w:t xml:space="preserve"> </w:t>
      </w:r>
      <w:r w:rsidR="001355FE">
        <w:rPr>
          <w:rFonts w:ascii="Roboto" w:hAnsi="Roboto"/>
          <w:bCs/>
          <w:sz w:val="20"/>
          <w:szCs w:val="20"/>
        </w:rPr>
        <w:t>in der Finanz- und Wirtschaftstätigkeit</w:t>
      </w:r>
      <w:r w:rsidR="00C87EAC">
        <w:rPr>
          <w:rFonts w:ascii="Roboto" w:hAnsi="Roboto"/>
          <w:bCs/>
          <w:sz w:val="20"/>
          <w:szCs w:val="20"/>
        </w:rPr>
        <w:t>.</w:t>
      </w:r>
    </w:p>
    <w:p w14:paraId="625B6BCF" w14:textId="2F410A3E" w:rsidR="006165CF" w:rsidRPr="006165CF" w:rsidRDefault="006165CF" w:rsidP="006165CF">
      <w:pPr>
        <w:spacing w:line="28" w:lineRule="atLeast"/>
        <w:rPr>
          <w:rFonts w:ascii="Roboto" w:hAnsi="Roboto"/>
          <w:bCs/>
          <w:sz w:val="20"/>
          <w:szCs w:val="20"/>
        </w:rPr>
      </w:pPr>
      <w:r w:rsidRPr="006165CF">
        <w:rPr>
          <w:rFonts w:ascii="Roboto" w:hAnsi="Roboto"/>
          <w:bCs/>
          <w:sz w:val="20"/>
          <w:szCs w:val="20"/>
        </w:rPr>
        <w:t xml:space="preserve">Die EU-Taxonomie betrifft </w:t>
      </w:r>
      <w:r w:rsidR="00C70812">
        <w:rPr>
          <w:rFonts w:ascii="Roboto" w:hAnsi="Roboto"/>
          <w:bCs/>
          <w:sz w:val="20"/>
          <w:szCs w:val="20"/>
        </w:rPr>
        <w:t>viele Unternehmen</w:t>
      </w:r>
      <w:r w:rsidRPr="006165CF">
        <w:rPr>
          <w:rFonts w:ascii="Roboto" w:hAnsi="Roboto"/>
          <w:bCs/>
          <w:sz w:val="20"/>
          <w:szCs w:val="20"/>
        </w:rPr>
        <w:t xml:space="preserve"> derzeit zwar noch nicht direkt</w:t>
      </w:r>
      <w:r w:rsidR="0004385B">
        <w:rPr>
          <w:rFonts w:ascii="Roboto" w:hAnsi="Roboto"/>
          <w:bCs/>
          <w:sz w:val="20"/>
          <w:szCs w:val="20"/>
        </w:rPr>
        <w:t>,</w:t>
      </w:r>
      <w:r w:rsidRPr="006165CF">
        <w:rPr>
          <w:rFonts w:ascii="Roboto" w:hAnsi="Roboto"/>
          <w:bCs/>
          <w:sz w:val="20"/>
          <w:szCs w:val="20"/>
        </w:rPr>
        <w:t xml:space="preserve"> aber Finanzströme</w:t>
      </w:r>
      <w:r w:rsidR="00D57340">
        <w:rPr>
          <w:rFonts w:ascii="Roboto" w:hAnsi="Roboto"/>
          <w:bCs/>
          <w:sz w:val="20"/>
          <w:szCs w:val="20"/>
        </w:rPr>
        <w:t xml:space="preserve"> sollen</w:t>
      </w:r>
      <w:r w:rsidRPr="006165CF">
        <w:rPr>
          <w:rFonts w:ascii="Roboto" w:hAnsi="Roboto"/>
          <w:bCs/>
          <w:sz w:val="20"/>
          <w:szCs w:val="20"/>
        </w:rPr>
        <w:t xml:space="preserve"> in Zukunft nur noch in grüne Aktivitäten fließen</w:t>
      </w:r>
      <w:r w:rsidR="00D57340">
        <w:rPr>
          <w:rFonts w:ascii="Roboto" w:hAnsi="Roboto"/>
          <w:bCs/>
          <w:sz w:val="20"/>
          <w:szCs w:val="20"/>
        </w:rPr>
        <w:t>.</w:t>
      </w:r>
      <w:r w:rsidRPr="006165CF">
        <w:rPr>
          <w:rFonts w:ascii="Roboto" w:hAnsi="Roboto"/>
          <w:bCs/>
          <w:sz w:val="20"/>
          <w:szCs w:val="20"/>
        </w:rPr>
        <w:t xml:space="preserve"> </w:t>
      </w:r>
      <w:r w:rsidR="00E20CB9" w:rsidRPr="39C10C48">
        <w:rPr>
          <w:rFonts w:ascii="Roboto" w:hAnsi="Roboto"/>
          <w:sz w:val="20"/>
          <w:szCs w:val="20"/>
        </w:rPr>
        <w:t xml:space="preserve">Benötigt </w:t>
      </w:r>
      <w:r w:rsidR="25EF30E5" w:rsidRPr="39C10C48">
        <w:rPr>
          <w:rFonts w:ascii="Roboto" w:hAnsi="Roboto"/>
          <w:sz w:val="20"/>
          <w:szCs w:val="20"/>
        </w:rPr>
        <w:t>beispielsweise</w:t>
      </w:r>
      <w:r w:rsidR="00E20CB9">
        <w:rPr>
          <w:rFonts w:ascii="Roboto" w:hAnsi="Roboto"/>
          <w:bCs/>
          <w:sz w:val="20"/>
          <w:szCs w:val="20"/>
        </w:rPr>
        <w:t xml:space="preserve"> ein</w:t>
      </w:r>
      <w:r w:rsidR="00E20CB9" w:rsidRPr="006165CF">
        <w:rPr>
          <w:rFonts w:ascii="Roboto" w:hAnsi="Roboto"/>
          <w:bCs/>
          <w:sz w:val="20"/>
          <w:szCs w:val="20"/>
        </w:rPr>
        <w:t xml:space="preserve"> </w:t>
      </w:r>
      <w:r w:rsidR="00C70812">
        <w:rPr>
          <w:rFonts w:ascii="Roboto" w:hAnsi="Roboto"/>
          <w:bCs/>
          <w:sz w:val="20"/>
          <w:szCs w:val="20"/>
        </w:rPr>
        <w:t>B</w:t>
      </w:r>
      <w:r w:rsidR="00E20CB9" w:rsidRPr="006165CF">
        <w:rPr>
          <w:rFonts w:ascii="Roboto" w:hAnsi="Roboto"/>
          <w:bCs/>
          <w:sz w:val="20"/>
          <w:szCs w:val="20"/>
        </w:rPr>
        <w:t>etrieb</w:t>
      </w:r>
      <w:r w:rsidR="00E20CB9">
        <w:rPr>
          <w:rFonts w:ascii="Roboto" w:hAnsi="Roboto"/>
          <w:bCs/>
          <w:sz w:val="20"/>
          <w:szCs w:val="20"/>
        </w:rPr>
        <w:t xml:space="preserve"> zukünftig einen Kredit </w:t>
      </w:r>
      <w:proofErr w:type="gramStart"/>
      <w:r w:rsidR="00E20CB9">
        <w:rPr>
          <w:rFonts w:ascii="Roboto" w:hAnsi="Roboto"/>
          <w:bCs/>
          <w:sz w:val="20"/>
          <w:szCs w:val="20"/>
        </w:rPr>
        <w:t>von einer Bank</w:t>
      </w:r>
      <w:proofErr w:type="gramEnd"/>
      <w:r w:rsidR="00E20CB9">
        <w:rPr>
          <w:rFonts w:ascii="Roboto" w:hAnsi="Roboto"/>
          <w:bCs/>
          <w:sz w:val="20"/>
          <w:szCs w:val="20"/>
        </w:rPr>
        <w:t>,</w:t>
      </w:r>
      <w:r w:rsidR="00E20CB9" w:rsidRPr="006165CF">
        <w:rPr>
          <w:rFonts w:ascii="Roboto" w:hAnsi="Roboto"/>
          <w:bCs/>
          <w:sz w:val="20"/>
          <w:szCs w:val="20"/>
        </w:rPr>
        <w:t xml:space="preserve"> </w:t>
      </w:r>
      <w:r w:rsidR="6A838085" w:rsidRPr="39C10C48">
        <w:rPr>
          <w:rFonts w:ascii="Roboto" w:hAnsi="Roboto"/>
          <w:sz w:val="20"/>
          <w:szCs w:val="20"/>
        </w:rPr>
        <w:t>fordert</w:t>
      </w:r>
      <w:r w:rsidR="00E20CB9">
        <w:rPr>
          <w:rFonts w:ascii="Roboto" w:hAnsi="Roboto"/>
          <w:bCs/>
          <w:sz w:val="20"/>
          <w:szCs w:val="20"/>
        </w:rPr>
        <w:t xml:space="preserve"> diese Daten </w:t>
      </w:r>
      <w:r w:rsidR="002C4DF7">
        <w:rPr>
          <w:rFonts w:ascii="Roboto" w:hAnsi="Roboto"/>
          <w:bCs/>
          <w:sz w:val="20"/>
          <w:szCs w:val="20"/>
        </w:rPr>
        <w:t>über</w:t>
      </w:r>
      <w:r w:rsidR="00E20CB9">
        <w:rPr>
          <w:rFonts w:ascii="Roboto" w:hAnsi="Roboto"/>
          <w:bCs/>
          <w:sz w:val="20"/>
          <w:szCs w:val="20"/>
        </w:rPr>
        <w:t xml:space="preserve"> die</w:t>
      </w:r>
      <w:r w:rsidR="009042C6">
        <w:rPr>
          <w:rFonts w:ascii="Roboto" w:hAnsi="Roboto"/>
          <w:bCs/>
          <w:sz w:val="20"/>
          <w:szCs w:val="20"/>
        </w:rPr>
        <w:t xml:space="preserve"> </w:t>
      </w:r>
      <w:r w:rsidRPr="006165CF">
        <w:rPr>
          <w:rFonts w:ascii="Roboto" w:hAnsi="Roboto"/>
          <w:bCs/>
          <w:sz w:val="20"/>
          <w:szCs w:val="20"/>
        </w:rPr>
        <w:t xml:space="preserve">Nachhaltigkeit </w:t>
      </w:r>
      <w:r w:rsidR="001479B4">
        <w:rPr>
          <w:rFonts w:ascii="Roboto" w:hAnsi="Roboto"/>
          <w:bCs/>
          <w:sz w:val="20"/>
          <w:szCs w:val="20"/>
        </w:rPr>
        <w:t>des</w:t>
      </w:r>
      <w:r w:rsidRPr="006165CF">
        <w:rPr>
          <w:rFonts w:ascii="Roboto" w:hAnsi="Roboto"/>
          <w:bCs/>
          <w:sz w:val="20"/>
          <w:szCs w:val="20"/>
        </w:rPr>
        <w:t xml:space="preserve"> </w:t>
      </w:r>
      <w:r w:rsidR="00427878">
        <w:rPr>
          <w:rFonts w:ascii="Roboto" w:hAnsi="Roboto"/>
          <w:bCs/>
          <w:sz w:val="20"/>
          <w:szCs w:val="20"/>
        </w:rPr>
        <w:t>Unternehmens</w:t>
      </w:r>
      <w:r w:rsidRPr="006165CF">
        <w:rPr>
          <w:rFonts w:ascii="Roboto" w:hAnsi="Roboto"/>
          <w:bCs/>
          <w:sz w:val="20"/>
          <w:szCs w:val="20"/>
        </w:rPr>
        <w:t xml:space="preserve"> </w:t>
      </w:r>
      <w:r w:rsidR="007D5585" w:rsidRPr="39C10C48">
        <w:rPr>
          <w:rFonts w:ascii="Roboto" w:hAnsi="Roboto"/>
          <w:sz w:val="20"/>
          <w:szCs w:val="20"/>
        </w:rPr>
        <w:t>ein</w:t>
      </w:r>
      <w:r w:rsidR="007D5585">
        <w:rPr>
          <w:rFonts w:ascii="Roboto" w:hAnsi="Roboto"/>
          <w:bCs/>
          <w:sz w:val="20"/>
          <w:szCs w:val="20"/>
        </w:rPr>
        <w:t xml:space="preserve"> und </w:t>
      </w:r>
      <w:r w:rsidR="007D5585" w:rsidRPr="39C10C48">
        <w:rPr>
          <w:rFonts w:ascii="Roboto" w:hAnsi="Roboto"/>
          <w:sz w:val="20"/>
          <w:szCs w:val="20"/>
        </w:rPr>
        <w:t>bewert</w:t>
      </w:r>
      <w:r w:rsidR="531EA41B" w:rsidRPr="39C10C48">
        <w:rPr>
          <w:rFonts w:ascii="Roboto" w:hAnsi="Roboto"/>
          <w:sz w:val="20"/>
          <w:szCs w:val="20"/>
        </w:rPr>
        <w:t>et diese</w:t>
      </w:r>
      <w:r w:rsidR="00F85E21" w:rsidRPr="39C10C48">
        <w:rPr>
          <w:rFonts w:ascii="Roboto" w:hAnsi="Roboto"/>
          <w:sz w:val="20"/>
          <w:szCs w:val="20"/>
        </w:rPr>
        <w:t>.</w:t>
      </w:r>
      <w:r w:rsidR="00F85E21">
        <w:rPr>
          <w:rFonts w:ascii="Roboto" w:hAnsi="Roboto"/>
          <w:bCs/>
          <w:sz w:val="20"/>
          <w:szCs w:val="20"/>
        </w:rPr>
        <w:t xml:space="preserve"> </w:t>
      </w:r>
      <w:r w:rsidR="002462E3">
        <w:rPr>
          <w:rFonts w:ascii="Roboto" w:hAnsi="Roboto"/>
          <w:bCs/>
          <w:sz w:val="20"/>
          <w:szCs w:val="20"/>
        </w:rPr>
        <w:t xml:space="preserve">Auch Tourismusbetriebe sind </w:t>
      </w:r>
      <w:r w:rsidRPr="006165CF">
        <w:rPr>
          <w:rFonts w:ascii="Roboto" w:hAnsi="Roboto"/>
          <w:bCs/>
          <w:sz w:val="20"/>
          <w:szCs w:val="20"/>
        </w:rPr>
        <w:t xml:space="preserve">gut beraten, sich bereits jetzt mit den Taxonomie-Kriterien vertraut zu machen und </w:t>
      </w:r>
      <w:r w:rsidR="004626E4">
        <w:rPr>
          <w:rFonts w:ascii="Roboto" w:hAnsi="Roboto"/>
          <w:bCs/>
          <w:sz w:val="20"/>
          <w:szCs w:val="20"/>
        </w:rPr>
        <w:t>en</w:t>
      </w:r>
      <w:r w:rsidR="002B3890">
        <w:rPr>
          <w:rFonts w:ascii="Roboto" w:hAnsi="Roboto"/>
          <w:bCs/>
          <w:sz w:val="20"/>
          <w:szCs w:val="20"/>
        </w:rPr>
        <w:t>t</w:t>
      </w:r>
      <w:r w:rsidR="004626E4">
        <w:rPr>
          <w:rFonts w:ascii="Roboto" w:hAnsi="Roboto"/>
          <w:bCs/>
          <w:sz w:val="20"/>
          <w:szCs w:val="20"/>
        </w:rPr>
        <w:t>sprechende</w:t>
      </w:r>
      <w:r w:rsidRPr="006165CF">
        <w:rPr>
          <w:rFonts w:ascii="Roboto" w:hAnsi="Roboto"/>
          <w:bCs/>
          <w:sz w:val="20"/>
          <w:szCs w:val="20"/>
        </w:rPr>
        <w:t xml:space="preserve"> Daten zu erheben</w:t>
      </w:r>
      <w:r w:rsidR="008B149C">
        <w:rPr>
          <w:rFonts w:ascii="Roboto" w:hAnsi="Roboto"/>
          <w:bCs/>
          <w:sz w:val="20"/>
          <w:szCs w:val="20"/>
        </w:rPr>
        <w:t>,</w:t>
      </w:r>
      <w:r w:rsidRPr="006165CF">
        <w:rPr>
          <w:rFonts w:ascii="Roboto" w:hAnsi="Roboto"/>
          <w:bCs/>
          <w:sz w:val="20"/>
          <w:szCs w:val="20"/>
        </w:rPr>
        <w:t xml:space="preserve"> bevor sie </w:t>
      </w:r>
      <w:r w:rsidR="00F57091">
        <w:rPr>
          <w:rFonts w:ascii="Roboto" w:hAnsi="Roboto"/>
          <w:bCs/>
          <w:sz w:val="20"/>
          <w:szCs w:val="20"/>
        </w:rPr>
        <w:t>vom Gesetzgeber</w:t>
      </w:r>
      <w:r w:rsidR="008B149C">
        <w:rPr>
          <w:rFonts w:ascii="Roboto" w:hAnsi="Roboto"/>
          <w:bCs/>
          <w:sz w:val="20"/>
          <w:szCs w:val="20"/>
        </w:rPr>
        <w:t xml:space="preserve"> dazu </w:t>
      </w:r>
      <w:r w:rsidRPr="006165CF">
        <w:rPr>
          <w:rFonts w:ascii="Roboto" w:hAnsi="Roboto"/>
          <w:bCs/>
          <w:sz w:val="20"/>
          <w:szCs w:val="20"/>
        </w:rPr>
        <w:t>verpflichtet</w:t>
      </w:r>
      <w:r w:rsidR="008B149C">
        <w:rPr>
          <w:rFonts w:ascii="Roboto" w:hAnsi="Roboto"/>
          <w:bCs/>
          <w:sz w:val="20"/>
          <w:szCs w:val="20"/>
        </w:rPr>
        <w:t xml:space="preserve"> werden</w:t>
      </w:r>
      <w:r w:rsidRPr="006165CF">
        <w:rPr>
          <w:rFonts w:ascii="Roboto" w:hAnsi="Roboto"/>
          <w:bCs/>
          <w:sz w:val="20"/>
          <w:szCs w:val="20"/>
        </w:rPr>
        <w:t>.</w:t>
      </w:r>
      <w:r w:rsidR="6B635433" w:rsidRPr="39C10C48">
        <w:rPr>
          <w:rFonts w:ascii="Roboto" w:hAnsi="Roboto"/>
          <w:sz w:val="20"/>
          <w:szCs w:val="20"/>
        </w:rPr>
        <w:t xml:space="preserve"> </w:t>
      </w:r>
      <w:r w:rsidR="2D6685D2" w:rsidRPr="39C10C48">
        <w:rPr>
          <w:rFonts w:ascii="Roboto" w:hAnsi="Roboto"/>
          <w:sz w:val="20"/>
          <w:szCs w:val="20"/>
        </w:rPr>
        <w:t xml:space="preserve">Darüber hinaus </w:t>
      </w:r>
      <w:r w:rsidR="2DEAB7F4" w:rsidRPr="39C10C48">
        <w:rPr>
          <w:rFonts w:ascii="Roboto" w:hAnsi="Roboto"/>
          <w:sz w:val="20"/>
          <w:szCs w:val="20"/>
        </w:rPr>
        <w:t xml:space="preserve">hilft es bei der Planung neuer Projekte, stärkt das Vertrauen der </w:t>
      </w:r>
      <w:proofErr w:type="spellStart"/>
      <w:r w:rsidR="2DEAB7F4" w:rsidRPr="39C10C48">
        <w:rPr>
          <w:rFonts w:ascii="Roboto" w:hAnsi="Roboto"/>
          <w:sz w:val="20"/>
          <w:szCs w:val="20"/>
        </w:rPr>
        <w:t>Kund:innen</w:t>
      </w:r>
      <w:proofErr w:type="spellEnd"/>
      <w:r w:rsidR="2DEAB7F4" w:rsidRPr="39C10C48">
        <w:rPr>
          <w:rFonts w:ascii="Roboto" w:hAnsi="Roboto"/>
          <w:sz w:val="20"/>
          <w:szCs w:val="20"/>
        </w:rPr>
        <w:t xml:space="preserve"> und Gäste, b</w:t>
      </w:r>
      <w:r w:rsidR="19862533" w:rsidRPr="39C10C48">
        <w:rPr>
          <w:rFonts w:ascii="Roboto" w:hAnsi="Roboto"/>
          <w:sz w:val="20"/>
          <w:szCs w:val="20"/>
        </w:rPr>
        <w:t xml:space="preserve">ringt Wettbewerbsvorteile mit sich und ist ein Instrument, das hilft, einen Beitrag zum Übergang </w:t>
      </w:r>
      <w:r w:rsidR="24CDEBF3" w:rsidRPr="39C10C48">
        <w:rPr>
          <w:rFonts w:ascii="Roboto" w:hAnsi="Roboto"/>
          <w:sz w:val="20"/>
          <w:szCs w:val="20"/>
        </w:rPr>
        <w:t>zu einer grüneren Wirtschaft</w:t>
      </w:r>
      <w:r w:rsidR="19862533" w:rsidRPr="39C10C48">
        <w:rPr>
          <w:rFonts w:ascii="Roboto" w:hAnsi="Roboto"/>
          <w:sz w:val="20"/>
          <w:szCs w:val="20"/>
        </w:rPr>
        <w:t xml:space="preserve"> zu leisten. </w:t>
      </w:r>
    </w:p>
    <w:p w14:paraId="6843C980" w14:textId="42DEBAAC" w:rsidR="006165CF" w:rsidRDefault="0041248E" w:rsidP="00A75F73">
      <w:pPr>
        <w:spacing w:line="28" w:lineRule="atLeast"/>
        <w:rPr>
          <w:rFonts w:ascii="Roboto" w:hAnsi="Roboto"/>
          <w:bCs/>
          <w:sz w:val="20"/>
          <w:szCs w:val="20"/>
        </w:rPr>
      </w:pPr>
      <w:proofErr w:type="spellStart"/>
      <w:r>
        <w:rPr>
          <w:rFonts w:ascii="Roboto" w:hAnsi="Roboto"/>
          <w:bCs/>
          <w:sz w:val="20"/>
          <w:szCs w:val="20"/>
        </w:rPr>
        <w:t>Vertreter:innen</w:t>
      </w:r>
      <w:proofErr w:type="spellEnd"/>
      <w:r>
        <w:rPr>
          <w:rFonts w:ascii="Roboto" w:hAnsi="Roboto"/>
          <w:bCs/>
          <w:sz w:val="20"/>
          <w:szCs w:val="20"/>
        </w:rPr>
        <w:t xml:space="preserve"> aus a</w:t>
      </w:r>
      <w:r w:rsidR="005B1478">
        <w:rPr>
          <w:rFonts w:ascii="Roboto" w:hAnsi="Roboto"/>
          <w:bCs/>
          <w:sz w:val="20"/>
          <w:szCs w:val="20"/>
        </w:rPr>
        <w:t>cht</w:t>
      </w:r>
      <w:r w:rsidR="00A022FA" w:rsidRPr="00A022FA">
        <w:rPr>
          <w:rFonts w:ascii="Roboto" w:hAnsi="Roboto"/>
          <w:bCs/>
          <w:sz w:val="20"/>
          <w:szCs w:val="20"/>
        </w:rPr>
        <w:t xml:space="preserve"> Tourismus- und tourismusnahe</w:t>
      </w:r>
      <w:r>
        <w:rPr>
          <w:rFonts w:ascii="Roboto" w:hAnsi="Roboto"/>
          <w:bCs/>
          <w:sz w:val="20"/>
          <w:szCs w:val="20"/>
        </w:rPr>
        <w:t>n</w:t>
      </w:r>
      <w:r w:rsidR="00A022FA" w:rsidRPr="00A022FA">
        <w:rPr>
          <w:rFonts w:ascii="Roboto" w:hAnsi="Roboto"/>
          <w:bCs/>
          <w:sz w:val="20"/>
          <w:szCs w:val="20"/>
        </w:rPr>
        <w:t xml:space="preserve"> Betriebe</w:t>
      </w:r>
      <w:r>
        <w:rPr>
          <w:rFonts w:ascii="Roboto" w:hAnsi="Roboto"/>
          <w:bCs/>
          <w:sz w:val="20"/>
          <w:szCs w:val="20"/>
        </w:rPr>
        <w:t>n</w:t>
      </w:r>
      <w:r w:rsidR="00626FAD">
        <w:rPr>
          <w:rFonts w:ascii="Roboto" w:hAnsi="Roboto"/>
          <w:bCs/>
          <w:sz w:val="20"/>
          <w:szCs w:val="20"/>
        </w:rPr>
        <w:t xml:space="preserve"> – die </w:t>
      </w:r>
      <w:r w:rsidR="00AC2245">
        <w:rPr>
          <w:rFonts w:ascii="Roboto" w:hAnsi="Roboto"/>
          <w:bCs/>
          <w:sz w:val="20"/>
          <w:szCs w:val="20"/>
        </w:rPr>
        <w:t xml:space="preserve">Seilbahnunternehmen </w:t>
      </w:r>
      <w:proofErr w:type="spellStart"/>
      <w:r w:rsidR="00512AD3" w:rsidRPr="00B54056">
        <w:rPr>
          <w:rFonts w:ascii="Roboto" w:hAnsi="Roboto"/>
          <w:b/>
          <w:sz w:val="20"/>
          <w:szCs w:val="20"/>
        </w:rPr>
        <w:t>Axamer</w:t>
      </w:r>
      <w:proofErr w:type="spellEnd"/>
      <w:r w:rsidR="00512AD3" w:rsidRPr="00B54056">
        <w:rPr>
          <w:rFonts w:ascii="Roboto" w:hAnsi="Roboto"/>
          <w:b/>
          <w:sz w:val="20"/>
          <w:szCs w:val="20"/>
        </w:rPr>
        <w:t xml:space="preserve"> </w:t>
      </w:r>
      <w:proofErr w:type="spellStart"/>
      <w:r w:rsidR="00512AD3" w:rsidRPr="00B54056">
        <w:rPr>
          <w:rFonts w:ascii="Roboto" w:hAnsi="Roboto"/>
          <w:b/>
          <w:sz w:val="20"/>
          <w:szCs w:val="20"/>
        </w:rPr>
        <w:t>Lizum</w:t>
      </w:r>
      <w:proofErr w:type="spellEnd"/>
      <w:r w:rsidR="00C027C3">
        <w:rPr>
          <w:rFonts w:ascii="Roboto" w:hAnsi="Roboto"/>
          <w:b/>
          <w:sz w:val="20"/>
          <w:szCs w:val="20"/>
        </w:rPr>
        <w:t xml:space="preserve"> GmbH</w:t>
      </w:r>
      <w:r w:rsidR="00512AD3" w:rsidRPr="00B54056">
        <w:rPr>
          <w:rFonts w:ascii="Roboto" w:hAnsi="Roboto"/>
          <w:b/>
          <w:sz w:val="20"/>
          <w:szCs w:val="20"/>
        </w:rPr>
        <w:t xml:space="preserve">, </w:t>
      </w:r>
      <w:r w:rsidR="00AC2245" w:rsidRPr="00B54056">
        <w:rPr>
          <w:rFonts w:ascii="Roboto" w:hAnsi="Roboto"/>
          <w:b/>
          <w:sz w:val="20"/>
          <w:szCs w:val="20"/>
        </w:rPr>
        <w:t>Leitner Seilbahnen</w:t>
      </w:r>
      <w:r w:rsidR="00CF2767">
        <w:rPr>
          <w:rFonts w:ascii="Roboto" w:hAnsi="Roboto"/>
          <w:b/>
          <w:sz w:val="20"/>
          <w:szCs w:val="20"/>
        </w:rPr>
        <w:t xml:space="preserve"> AG</w:t>
      </w:r>
      <w:r w:rsidR="00AC2245" w:rsidRPr="00B54056">
        <w:rPr>
          <w:rFonts w:ascii="Roboto" w:hAnsi="Roboto"/>
          <w:b/>
          <w:sz w:val="20"/>
          <w:szCs w:val="20"/>
        </w:rPr>
        <w:t xml:space="preserve">, </w:t>
      </w:r>
      <w:r w:rsidR="00512AD3" w:rsidRPr="00B54056">
        <w:rPr>
          <w:rFonts w:ascii="Roboto" w:hAnsi="Roboto"/>
          <w:b/>
          <w:sz w:val="20"/>
          <w:szCs w:val="20"/>
        </w:rPr>
        <w:t>Fröschl AG</w:t>
      </w:r>
      <w:r w:rsidR="00920360" w:rsidRPr="00B54056">
        <w:rPr>
          <w:rFonts w:ascii="Roboto" w:hAnsi="Roboto"/>
          <w:b/>
          <w:sz w:val="20"/>
          <w:szCs w:val="20"/>
        </w:rPr>
        <w:t xml:space="preserve">, </w:t>
      </w:r>
      <w:proofErr w:type="spellStart"/>
      <w:r w:rsidR="00AC2245" w:rsidRPr="00B54056">
        <w:rPr>
          <w:rFonts w:ascii="Roboto" w:hAnsi="Roboto"/>
          <w:b/>
          <w:sz w:val="20"/>
          <w:szCs w:val="20"/>
        </w:rPr>
        <w:t>Patscherkofelbahn</w:t>
      </w:r>
      <w:proofErr w:type="spellEnd"/>
      <w:r w:rsidR="00AC2245" w:rsidRPr="00B54056">
        <w:rPr>
          <w:rFonts w:ascii="Roboto" w:hAnsi="Roboto"/>
          <w:b/>
          <w:sz w:val="20"/>
          <w:szCs w:val="20"/>
        </w:rPr>
        <w:t xml:space="preserve"> Betriebs GmbH</w:t>
      </w:r>
      <w:r w:rsidR="00AC2245">
        <w:rPr>
          <w:rFonts w:ascii="Roboto" w:hAnsi="Roboto"/>
          <w:bCs/>
          <w:sz w:val="20"/>
          <w:szCs w:val="20"/>
        </w:rPr>
        <w:t xml:space="preserve"> </w:t>
      </w:r>
      <w:r w:rsidR="00E52CE1">
        <w:rPr>
          <w:rFonts w:ascii="Roboto" w:hAnsi="Roboto"/>
          <w:bCs/>
          <w:sz w:val="20"/>
          <w:szCs w:val="20"/>
        </w:rPr>
        <w:t xml:space="preserve">und </w:t>
      </w:r>
      <w:r w:rsidR="00920360">
        <w:rPr>
          <w:rFonts w:ascii="Roboto" w:hAnsi="Roboto"/>
          <w:bCs/>
          <w:sz w:val="20"/>
          <w:szCs w:val="20"/>
        </w:rPr>
        <w:t xml:space="preserve">die </w:t>
      </w:r>
      <w:r w:rsidR="00E52CE1">
        <w:rPr>
          <w:rFonts w:ascii="Roboto" w:hAnsi="Roboto"/>
          <w:bCs/>
          <w:sz w:val="20"/>
          <w:szCs w:val="20"/>
        </w:rPr>
        <w:t>Hotel</w:t>
      </w:r>
      <w:r w:rsidR="00D35B6A">
        <w:rPr>
          <w:rFonts w:ascii="Roboto" w:hAnsi="Roboto"/>
          <w:bCs/>
          <w:sz w:val="20"/>
          <w:szCs w:val="20"/>
        </w:rPr>
        <w:t>s</w:t>
      </w:r>
      <w:r w:rsidR="00E52CE1">
        <w:rPr>
          <w:rFonts w:ascii="Roboto" w:hAnsi="Roboto"/>
          <w:bCs/>
          <w:sz w:val="20"/>
          <w:szCs w:val="20"/>
        </w:rPr>
        <w:t xml:space="preserve"> </w:t>
      </w:r>
      <w:r w:rsidR="009C26FD" w:rsidRPr="00B54056">
        <w:rPr>
          <w:rFonts w:ascii="Roboto" w:hAnsi="Roboto"/>
          <w:b/>
          <w:sz w:val="20"/>
          <w:szCs w:val="20"/>
        </w:rPr>
        <w:t xml:space="preserve">Gasthof </w:t>
      </w:r>
      <w:proofErr w:type="spellStart"/>
      <w:r w:rsidR="009C26FD" w:rsidRPr="00B54056">
        <w:rPr>
          <w:rFonts w:ascii="Roboto" w:hAnsi="Roboto"/>
          <w:b/>
          <w:sz w:val="20"/>
          <w:szCs w:val="20"/>
        </w:rPr>
        <w:t>Badl</w:t>
      </w:r>
      <w:proofErr w:type="spellEnd"/>
      <w:r w:rsidR="009C26FD" w:rsidRPr="00B54056">
        <w:rPr>
          <w:rFonts w:ascii="Roboto" w:hAnsi="Roboto"/>
          <w:b/>
          <w:sz w:val="20"/>
          <w:szCs w:val="20"/>
        </w:rPr>
        <w:t xml:space="preserve"> in Hall, </w:t>
      </w:r>
      <w:r w:rsidR="00A75F73" w:rsidRPr="00B54056">
        <w:rPr>
          <w:rFonts w:ascii="Roboto" w:hAnsi="Roboto"/>
          <w:b/>
          <w:sz w:val="20"/>
          <w:szCs w:val="20"/>
        </w:rPr>
        <w:t>Hotel-Café Central</w:t>
      </w:r>
      <w:r w:rsidR="00E52CE1" w:rsidRPr="00B54056">
        <w:rPr>
          <w:rFonts w:ascii="Roboto" w:hAnsi="Roboto"/>
          <w:b/>
          <w:sz w:val="20"/>
          <w:szCs w:val="20"/>
        </w:rPr>
        <w:t xml:space="preserve"> in Innsbruck</w:t>
      </w:r>
      <w:r w:rsidR="00782539" w:rsidRPr="00B54056">
        <w:rPr>
          <w:rFonts w:ascii="Roboto" w:hAnsi="Roboto"/>
          <w:b/>
          <w:sz w:val="20"/>
          <w:szCs w:val="20"/>
        </w:rPr>
        <w:t xml:space="preserve">, </w:t>
      </w:r>
      <w:r w:rsidR="00A75F73" w:rsidRPr="00B54056">
        <w:rPr>
          <w:rFonts w:ascii="Roboto" w:hAnsi="Roboto"/>
          <w:b/>
          <w:sz w:val="20"/>
          <w:szCs w:val="20"/>
        </w:rPr>
        <w:t>Hotel Leutascher Hof</w:t>
      </w:r>
      <w:r w:rsidR="00782539">
        <w:rPr>
          <w:rFonts w:ascii="Roboto" w:hAnsi="Roboto"/>
          <w:bCs/>
          <w:sz w:val="20"/>
          <w:szCs w:val="20"/>
        </w:rPr>
        <w:t xml:space="preserve"> </w:t>
      </w:r>
      <w:r w:rsidR="00B860D6">
        <w:rPr>
          <w:rFonts w:ascii="Roboto" w:hAnsi="Roboto"/>
          <w:bCs/>
          <w:sz w:val="20"/>
          <w:szCs w:val="20"/>
        </w:rPr>
        <w:t xml:space="preserve">und der </w:t>
      </w:r>
      <w:r w:rsidR="00A75F73" w:rsidRPr="00B54056">
        <w:rPr>
          <w:rFonts w:ascii="Roboto" w:hAnsi="Roboto"/>
          <w:b/>
          <w:sz w:val="20"/>
          <w:szCs w:val="20"/>
        </w:rPr>
        <w:t>Tourismusverband Serfaus</w:t>
      </w:r>
      <w:r w:rsidR="00A32153" w:rsidRPr="00B54056">
        <w:rPr>
          <w:rFonts w:ascii="Roboto" w:hAnsi="Roboto"/>
          <w:b/>
          <w:sz w:val="20"/>
          <w:szCs w:val="20"/>
        </w:rPr>
        <w:t>-</w:t>
      </w:r>
      <w:proofErr w:type="spellStart"/>
      <w:r w:rsidR="00A75F73" w:rsidRPr="00B54056">
        <w:rPr>
          <w:rFonts w:ascii="Roboto" w:hAnsi="Roboto"/>
          <w:b/>
          <w:sz w:val="20"/>
          <w:szCs w:val="20"/>
        </w:rPr>
        <w:t>Fiss</w:t>
      </w:r>
      <w:proofErr w:type="spellEnd"/>
      <w:r w:rsidR="00A32153" w:rsidRPr="00B54056">
        <w:rPr>
          <w:rFonts w:ascii="Roboto" w:hAnsi="Roboto"/>
          <w:b/>
          <w:sz w:val="20"/>
          <w:szCs w:val="20"/>
        </w:rPr>
        <w:t>-</w:t>
      </w:r>
      <w:proofErr w:type="spellStart"/>
      <w:r w:rsidR="00A75F73" w:rsidRPr="00B54056">
        <w:rPr>
          <w:rFonts w:ascii="Roboto" w:hAnsi="Roboto"/>
          <w:b/>
          <w:sz w:val="20"/>
          <w:szCs w:val="20"/>
        </w:rPr>
        <w:t>Ladis</w:t>
      </w:r>
      <w:proofErr w:type="spellEnd"/>
      <w:r w:rsidR="00626FAD" w:rsidRPr="00626FAD">
        <w:rPr>
          <w:rFonts w:ascii="Roboto" w:hAnsi="Roboto"/>
          <w:bCs/>
          <w:sz w:val="20"/>
          <w:szCs w:val="20"/>
        </w:rPr>
        <w:t xml:space="preserve"> – </w:t>
      </w:r>
      <w:r w:rsidR="00A022FA" w:rsidRPr="00A022FA">
        <w:rPr>
          <w:rFonts w:ascii="Roboto" w:hAnsi="Roboto"/>
          <w:bCs/>
          <w:sz w:val="20"/>
          <w:szCs w:val="20"/>
        </w:rPr>
        <w:t xml:space="preserve">haben </w:t>
      </w:r>
      <w:r w:rsidR="007C5983">
        <w:rPr>
          <w:rFonts w:ascii="Roboto" w:hAnsi="Roboto"/>
          <w:bCs/>
          <w:sz w:val="20"/>
          <w:szCs w:val="20"/>
        </w:rPr>
        <w:t xml:space="preserve">sich </w:t>
      </w:r>
      <w:r w:rsidR="00A022FA" w:rsidRPr="00A022FA">
        <w:rPr>
          <w:rFonts w:ascii="Roboto" w:hAnsi="Roboto"/>
          <w:bCs/>
          <w:sz w:val="20"/>
          <w:szCs w:val="20"/>
        </w:rPr>
        <w:t xml:space="preserve">unter Anleitung </w:t>
      </w:r>
      <w:r w:rsidR="00A022FA" w:rsidRPr="39C10C48">
        <w:rPr>
          <w:rFonts w:ascii="Roboto" w:hAnsi="Roboto"/>
          <w:sz w:val="20"/>
          <w:szCs w:val="20"/>
        </w:rPr>
        <w:t>vo</w:t>
      </w:r>
      <w:r w:rsidR="0058296E">
        <w:rPr>
          <w:rFonts w:ascii="Roboto" w:hAnsi="Roboto"/>
          <w:sz w:val="20"/>
          <w:szCs w:val="20"/>
        </w:rPr>
        <w:t>n</w:t>
      </w:r>
      <w:r w:rsidR="00A022FA" w:rsidRPr="00A022FA">
        <w:rPr>
          <w:rFonts w:ascii="Roboto" w:hAnsi="Roboto"/>
          <w:bCs/>
          <w:sz w:val="20"/>
          <w:szCs w:val="20"/>
        </w:rPr>
        <w:t xml:space="preserve"> </w:t>
      </w:r>
      <w:r w:rsidR="005B1478">
        <w:rPr>
          <w:rFonts w:ascii="Roboto" w:hAnsi="Roboto"/>
          <w:bCs/>
          <w:sz w:val="20"/>
          <w:szCs w:val="20"/>
        </w:rPr>
        <w:t>Terra Institute</w:t>
      </w:r>
      <w:r w:rsidR="00A022FA" w:rsidRPr="00A022FA">
        <w:rPr>
          <w:rFonts w:ascii="Roboto" w:hAnsi="Roboto"/>
          <w:bCs/>
          <w:sz w:val="20"/>
          <w:szCs w:val="20"/>
        </w:rPr>
        <w:t xml:space="preserve"> in </w:t>
      </w:r>
      <w:r w:rsidR="00782539">
        <w:rPr>
          <w:rFonts w:ascii="Roboto" w:hAnsi="Roboto"/>
          <w:bCs/>
          <w:sz w:val="20"/>
          <w:szCs w:val="20"/>
        </w:rPr>
        <w:t>fünf</w:t>
      </w:r>
      <w:r w:rsidR="00A022FA" w:rsidRPr="00A022FA">
        <w:rPr>
          <w:rFonts w:ascii="Roboto" w:hAnsi="Roboto"/>
          <w:bCs/>
          <w:sz w:val="20"/>
          <w:szCs w:val="20"/>
        </w:rPr>
        <w:t xml:space="preserve"> Workshops</w:t>
      </w:r>
      <w:r w:rsidR="00782539">
        <w:rPr>
          <w:rFonts w:ascii="Roboto" w:hAnsi="Roboto"/>
          <w:bCs/>
          <w:sz w:val="20"/>
          <w:szCs w:val="20"/>
        </w:rPr>
        <w:t xml:space="preserve"> </w:t>
      </w:r>
      <w:r w:rsidR="002D6FB4">
        <w:rPr>
          <w:rFonts w:ascii="Roboto" w:hAnsi="Roboto"/>
          <w:bCs/>
          <w:sz w:val="20"/>
          <w:szCs w:val="20"/>
        </w:rPr>
        <w:t xml:space="preserve">zwischen Dezember 2022 und Juni 2023 </w:t>
      </w:r>
      <w:r w:rsidR="001A2A6C">
        <w:rPr>
          <w:rFonts w:ascii="Roboto" w:hAnsi="Roboto"/>
          <w:bCs/>
          <w:sz w:val="20"/>
          <w:szCs w:val="20"/>
        </w:rPr>
        <w:t xml:space="preserve">mit den </w:t>
      </w:r>
      <w:r w:rsidR="00A67442">
        <w:rPr>
          <w:rFonts w:ascii="Roboto" w:hAnsi="Roboto"/>
          <w:bCs/>
          <w:sz w:val="20"/>
          <w:szCs w:val="20"/>
        </w:rPr>
        <w:t xml:space="preserve">Kriterien und Anforderungen der Taxonomie </w:t>
      </w:r>
      <w:r w:rsidR="007C5983">
        <w:rPr>
          <w:rFonts w:ascii="Roboto" w:hAnsi="Roboto"/>
          <w:bCs/>
          <w:sz w:val="20"/>
          <w:szCs w:val="20"/>
        </w:rPr>
        <w:t>vertraut gemacht</w:t>
      </w:r>
      <w:r w:rsidR="00A022FA" w:rsidRPr="00A022FA">
        <w:rPr>
          <w:rFonts w:ascii="Roboto" w:hAnsi="Roboto"/>
          <w:bCs/>
          <w:sz w:val="20"/>
          <w:szCs w:val="20"/>
        </w:rPr>
        <w:t>.</w:t>
      </w:r>
      <w:r w:rsidR="00CF752E">
        <w:rPr>
          <w:rFonts w:ascii="Roboto" w:hAnsi="Roboto"/>
          <w:bCs/>
          <w:sz w:val="20"/>
          <w:szCs w:val="20"/>
        </w:rPr>
        <w:t xml:space="preserve"> </w:t>
      </w:r>
      <w:r w:rsidR="009E6421">
        <w:rPr>
          <w:rFonts w:ascii="Roboto" w:hAnsi="Roboto"/>
          <w:bCs/>
          <w:sz w:val="20"/>
          <w:szCs w:val="20"/>
        </w:rPr>
        <w:t xml:space="preserve">Organisiert wurden </w:t>
      </w:r>
      <w:r w:rsidR="00531A0A">
        <w:rPr>
          <w:rFonts w:ascii="Roboto" w:hAnsi="Roboto"/>
          <w:bCs/>
          <w:sz w:val="20"/>
          <w:szCs w:val="20"/>
        </w:rPr>
        <w:t xml:space="preserve">die Workshops von Klimabündnis Tirol </w:t>
      </w:r>
      <w:r w:rsidR="006260BA">
        <w:rPr>
          <w:rFonts w:ascii="Roboto" w:hAnsi="Roboto"/>
          <w:bCs/>
          <w:sz w:val="20"/>
          <w:szCs w:val="20"/>
        </w:rPr>
        <w:t>mit</w:t>
      </w:r>
      <w:r w:rsidR="00601677">
        <w:rPr>
          <w:rFonts w:ascii="Roboto" w:hAnsi="Roboto"/>
          <w:bCs/>
          <w:sz w:val="20"/>
          <w:szCs w:val="20"/>
        </w:rPr>
        <w:t xml:space="preserve"> Unterstützung von </w:t>
      </w:r>
      <w:r w:rsidR="046EEFAC" w:rsidRPr="39C10C48">
        <w:rPr>
          <w:rFonts w:ascii="Roboto" w:hAnsi="Roboto"/>
          <w:sz w:val="20"/>
          <w:szCs w:val="20"/>
        </w:rPr>
        <w:t xml:space="preserve">Standortagentur Tirol und der </w:t>
      </w:r>
      <w:r w:rsidR="00601677">
        <w:rPr>
          <w:rFonts w:ascii="Roboto" w:hAnsi="Roboto"/>
          <w:bCs/>
          <w:sz w:val="20"/>
          <w:szCs w:val="20"/>
        </w:rPr>
        <w:t>Tirol Werbung.</w:t>
      </w:r>
      <w:r w:rsidR="416F72E5" w:rsidRPr="39C10C48">
        <w:rPr>
          <w:rFonts w:ascii="Roboto" w:hAnsi="Roboto"/>
          <w:sz w:val="20"/>
          <w:szCs w:val="20"/>
        </w:rPr>
        <w:t xml:space="preserve"> </w:t>
      </w:r>
    </w:p>
    <w:p w14:paraId="77967C44" w14:textId="08F78BCA" w:rsidR="00EA2DB9" w:rsidRDefault="00EA2DB9" w:rsidP="00A75F73">
      <w:pPr>
        <w:spacing w:line="28" w:lineRule="atLeast"/>
        <w:rPr>
          <w:rFonts w:ascii="Roboto" w:hAnsi="Roboto"/>
          <w:bCs/>
          <w:sz w:val="20"/>
          <w:szCs w:val="20"/>
        </w:rPr>
      </w:pPr>
      <w:r>
        <w:rPr>
          <w:rFonts w:ascii="Roboto" w:hAnsi="Roboto"/>
          <w:bCs/>
          <w:sz w:val="20"/>
          <w:szCs w:val="20"/>
        </w:rPr>
        <w:t>„</w:t>
      </w:r>
      <w:r w:rsidR="00637656">
        <w:rPr>
          <w:rFonts w:ascii="Roboto" w:hAnsi="Roboto"/>
          <w:bCs/>
          <w:sz w:val="20"/>
          <w:szCs w:val="20"/>
        </w:rPr>
        <w:t>In den</w:t>
      </w:r>
      <w:r>
        <w:rPr>
          <w:rFonts w:ascii="Roboto" w:hAnsi="Roboto"/>
          <w:bCs/>
          <w:sz w:val="20"/>
          <w:szCs w:val="20"/>
        </w:rPr>
        <w:t xml:space="preserve"> Workshops habe</w:t>
      </w:r>
      <w:r w:rsidR="00F75861">
        <w:rPr>
          <w:rFonts w:ascii="Roboto" w:hAnsi="Roboto"/>
          <w:bCs/>
          <w:sz w:val="20"/>
          <w:szCs w:val="20"/>
        </w:rPr>
        <w:t xml:space="preserve"> ich </w:t>
      </w:r>
      <w:r w:rsidR="004362C6">
        <w:rPr>
          <w:rFonts w:ascii="Roboto" w:hAnsi="Roboto"/>
          <w:bCs/>
          <w:sz w:val="20"/>
          <w:szCs w:val="20"/>
        </w:rPr>
        <w:t xml:space="preserve">gelernt, </w:t>
      </w:r>
      <w:r w:rsidR="008E773B" w:rsidRPr="008E773B">
        <w:rPr>
          <w:rFonts w:ascii="Roboto" w:hAnsi="Roboto"/>
          <w:bCs/>
          <w:sz w:val="20"/>
          <w:szCs w:val="20"/>
        </w:rPr>
        <w:t xml:space="preserve">wie ich in meinem Betrieb umweltfreundliches Wirtschaften mit relevanten Kennzahlen belegen kann. Als Unternehmerin ist die Vorschau auf künftige Anforderungen der EU eine Notwendigkeit und Motivation, Nachhaltigkeit zu leben. Wichtig ist, bereits jetzt zukunftsweisende Schritte in die richtige Richtung zu setzen, um das Bestehen der Welt, der Menschen um uns </w:t>
      </w:r>
      <w:r w:rsidR="00266D93">
        <w:rPr>
          <w:rFonts w:ascii="Roboto" w:hAnsi="Roboto"/>
          <w:bCs/>
          <w:sz w:val="20"/>
          <w:szCs w:val="20"/>
        </w:rPr>
        <w:t xml:space="preserve">herum </w:t>
      </w:r>
      <w:r w:rsidR="008E773B" w:rsidRPr="008E773B">
        <w:rPr>
          <w:rFonts w:ascii="Roboto" w:hAnsi="Roboto"/>
          <w:bCs/>
          <w:sz w:val="20"/>
          <w:szCs w:val="20"/>
        </w:rPr>
        <w:t xml:space="preserve">und unseres Hotelbetriebes zu sichern,“ sagt Sonja Steiner, Eigentümerin des Haller Gasthof </w:t>
      </w:r>
      <w:proofErr w:type="spellStart"/>
      <w:r w:rsidR="008E773B" w:rsidRPr="008E773B">
        <w:rPr>
          <w:rFonts w:ascii="Roboto" w:hAnsi="Roboto"/>
          <w:bCs/>
          <w:sz w:val="20"/>
          <w:szCs w:val="20"/>
        </w:rPr>
        <w:t>Badl</w:t>
      </w:r>
      <w:proofErr w:type="spellEnd"/>
      <w:r w:rsidR="008E773B" w:rsidRPr="008E773B">
        <w:rPr>
          <w:rFonts w:ascii="Roboto" w:hAnsi="Roboto"/>
          <w:bCs/>
          <w:sz w:val="20"/>
          <w:szCs w:val="20"/>
        </w:rPr>
        <w:t>.</w:t>
      </w:r>
    </w:p>
    <w:p w14:paraId="4FCE0C5A" w14:textId="031B754B" w:rsidR="009A2046" w:rsidRPr="009A2046" w:rsidRDefault="009A2046" w:rsidP="00A75F73">
      <w:pPr>
        <w:spacing w:line="28" w:lineRule="atLeast"/>
        <w:rPr>
          <w:rFonts w:ascii="Roboto" w:hAnsi="Roboto"/>
          <w:sz w:val="20"/>
          <w:szCs w:val="20"/>
        </w:rPr>
      </w:pPr>
      <w:r w:rsidRPr="563AE488">
        <w:rPr>
          <w:rFonts w:ascii="Roboto" w:hAnsi="Roboto"/>
          <w:sz w:val="20"/>
          <w:szCs w:val="20"/>
        </w:rPr>
        <w:t>Initiiert und finanziert wurden die Workshops vo</w:t>
      </w:r>
      <w:r>
        <w:rPr>
          <w:rFonts w:ascii="Roboto" w:hAnsi="Roboto"/>
          <w:sz w:val="20"/>
          <w:szCs w:val="20"/>
        </w:rPr>
        <w:t xml:space="preserve">n der </w:t>
      </w:r>
      <w:r w:rsidRPr="007067F7">
        <w:rPr>
          <w:rFonts w:ascii="Roboto" w:hAnsi="Roboto"/>
          <w:sz w:val="20"/>
          <w:szCs w:val="20"/>
        </w:rPr>
        <w:t>Plattform für Klima, Energie und Kreislaufwirtschaft.</w:t>
      </w:r>
      <w:r>
        <w:rPr>
          <w:rFonts w:ascii="Roboto" w:hAnsi="Roboto"/>
          <w:sz w:val="20"/>
          <w:szCs w:val="20"/>
        </w:rPr>
        <w:t xml:space="preserve"> I</w:t>
      </w:r>
      <w:r w:rsidRPr="007067F7">
        <w:rPr>
          <w:rFonts w:ascii="Roboto" w:hAnsi="Roboto"/>
          <w:sz w:val="20"/>
          <w:szCs w:val="20"/>
        </w:rPr>
        <w:t xml:space="preserve">m Rahmen dieser Plattform arbeiten das Land Tirol, </w:t>
      </w:r>
      <w:r>
        <w:rPr>
          <w:rFonts w:ascii="Roboto" w:hAnsi="Roboto"/>
          <w:sz w:val="20"/>
          <w:szCs w:val="20"/>
        </w:rPr>
        <w:t>die Energieagentur</w:t>
      </w:r>
      <w:r w:rsidRPr="007067F7">
        <w:rPr>
          <w:rFonts w:ascii="Roboto" w:hAnsi="Roboto"/>
          <w:sz w:val="20"/>
          <w:szCs w:val="20"/>
        </w:rPr>
        <w:t xml:space="preserve"> Tirol, die Standortagentur Tirol und </w:t>
      </w:r>
      <w:r>
        <w:rPr>
          <w:rFonts w:ascii="Roboto" w:hAnsi="Roboto"/>
          <w:sz w:val="20"/>
          <w:szCs w:val="20"/>
        </w:rPr>
        <w:t>Klimabündnis Tirol</w:t>
      </w:r>
      <w:r w:rsidRPr="007067F7">
        <w:rPr>
          <w:rFonts w:ascii="Roboto" w:hAnsi="Roboto"/>
          <w:sz w:val="20"/>
          <w:szCs w:val="20"/>
        </w:rPr>
        <w:t xml:space="preserve"> </w:t>
      </w:r>
      <w:r>
        <w:rPr>
          <w:rFonts w:ascii="Roboto" w:hAnsi="Roboto"/>
          <w:sz w:val="20"/>
          <w:szCs w:val="20"/>
        </w:rPr>
        <w:t>gemeinsam an einer Bündelung von</w:t>
      </w:r>
      <w:r w:rsidRPr="007067F7">
        <w:rPr>
          <w:rFonts w:ascii="Roboto" w:hAnsi="Roboto"/>
          <w:sz w:val="20"/>
          <w:szCs w:val="20"/>
        </w:rPr>
        <w:t xml:space="preserve"> Wissen und Ressourcen</w:t>
      </w:r>
      <w:r>
        <w:rPr>
          <w:rFonts w:ascii="Roboto" w:hAnsi="Roboto"/>
          <w:sz w:val="20"/>
          <w:szCs w:val="20"/>
        </w:rPr>
        <w:t>. So wird ein wichtiger</w:t>
      </w:r>
      <w:r w:rsidRPr="007067F7">
        <w:rPr>
          <w:rFonts w:ascii="Roboto" w:hAnsi="Roboto"/>
          <w:sz w:val="20"/>
          <w:szCs w:val="20"/>
        </w:rPr>
        <w:t xml:space="preserve"> Beitrag </w:t>
      </w:r>
      <w:r>
        <w:rPr>
          <w:rFonts w:ascii="Roboto" w:hAnsi="Roboto"/>
          <w:sz w:val="20"/>
          <w:szCs w:val="20"/>
        </w:rPr>
        <w:t xml:space="preserve">für die Entwicklung einer </w:t>
      </w:r>
      <w:r w:rsidRPr="007067F7">
        <w:rPr>
          <w:rFonts w:ascii="Roboto" w:hAnsi="Roboto"/>
          <w:sz w:val="20"/>
          <w:szCs w:val="20"/>
        </w:rPr>
        <w:t>nachhaltige</w:t>
      </w:r>
      <w:r>
        <w:rPr>
          <w:rFonts w:ascii="Roboto" w:hAnsi="Roboto"/>
          <w:sz w:val="20"/>
          <w:szCs w:val="20"/>
        </w:rPr>
        <w:t>n</w:t>
      </w:r>
      <w:r w:rsidRPr="007067F7">
        <w:rPr>
          <w:rFonts w:ascii="Roboto" w:hAnsi="Roboto"/>
          <w:sz w:val="20"/>
          <w:szCs w:val="20"/>
        </w:rPr>
        <w:t xml:space="preserve"> </w:t>
      </w:r>
      <w:r>
        <w:rPr>
          <w:rFonts w:ascii="Roboto" w:hAnsi="Roboto"/>
          <w:sz w:val="20"/>
          <w:szCs w:val="20"/>
        </w:rPr>
        <w:t>und</w:t>
      </w:r>
      <w:r w:rsidRPr="007067F7">
        <w:rPr>
          <w:rFonts w:ascii="Roboto" w:hAnsi="Roboto"/>
          <w:sz w:val="20"/>
          <w:szCs w:val="20"/>
        </w:rPr>
        <w:t xml:space="preserve"> klimaneutralen Wirtschaft und Gesellschaft in Tirol</w:t>
      </w:r>
      <w:r w:rsidR="00D43DDD">
        <w:rPr>
          <w:rFonts w:ascii="Roboto" w:hAnsi="Roboto"/>
          <w:sz w:val="20"/>
          <w:szCs w:val="20"/>
        </w:rPr>
        <w:t xml:space="preserve"> </w:t>
      </w:r>
      <w:r>
        <w:rPr>
          <w:rFonts w:ascii="Roboto" w:hAnsi="Roboto"/>
          <w:sz w:val="20"/>
          <w:szCs w:val="20"/>
        </w:rPr>
        <w:t>geleistet.</w:t>
      </w:r>
    </w:p>
    <w:p w14:paraId="47570C38" w14:textId="71B77FB8" w:rsidR="00E44CD7" w:rsidRPr="00CF2767" w:rsidRDefault="00DF6337" w:rsidP="005F4654">
      <w:pPr>
        <w:spacing w:line="28" w:lineRule="atLeast"/>
        <w:jc w:val="left"/>
        <w:rPr>
          <w:rFonts w:ascii="Roboto" w:hAnsi="Roboto"/>
          <w:sz w:val="20"/>
          <w:szCs w:val="20"/>
        </w:rPr>
      </w:pPr>
      <w:r w:rsidRPr="0081629E">
        <w:rPr>
          <w:rFonts w:ascii="Roboto" w:hAnsi="Roboto"/>
          <w:b/>
          <w:bCs/>
          <w:sz w:val="20"/>
          <w:szCs w:val="20"/>
        </w:rPr>
        <w:t>Foto:</w:t>
      </w:r>
      <w:r w:rsidRPr="00DF6337">
        <w:rPr>
          <w:rFonts w:ascii="Roboto" w:hAnsi="Roboto"/>
          <w:sz w:val="20"/>
          <w:szCs w:val="20"/>
        </w:rPr>
        <w:t xml:space="preserve"> </w:t>
      </w:r>
      <w:proofErr w:type="spellStart"/>
      <w:r w:rsidRPr="00DF6337">
        <w:rPr>
          <w:rFonts w:ascii="Roboto" w:hAnsi="Roboto"/>
          <w:sz w:val="20"/>
          <w:szCs w:val="20"/>
        </w:rPr>
        <w:t>Klimabuendnis_Tirol_Gruppenfoto</w:t>
      </w:r>
      <w:r w:rsidR="0081629E">
        <w:rPr>
          <w:rFonts w:ascii="Roboto" w:hAnsi="Roboto"/>
          <w:sz w:val="20"/>
          <w:szCs w:val="20"/>
        </w:rPr>
        <w:t>_</w:t>
      </w:r>
      <w:r w:rsidR="00FF2FFB">
        <w:rPr>
          <w:rFonts w:ascii="Roboto" w:hAnsi="Roboto"/>
          <w:sz w:val="20"/>
          <w:szCs w:val="20"/>
        </w:rPr>
        <w:t>Taxonomie</w:t>
      </w:r>
      <w:proofErr w:type="spellEnd"/>
      <w:r w:rsidRPr="00DF6337">
        <w:rPr>
          <w:rFonts w:ascii="Roboto" w:hAnsi="Roboto"/>
          <w:sz w:val="20"/>
          <w:szCs w:val="20"/>
        </w:rPr>
        <w:t xml:space="preserve"> © Klimabündnis Tirol</w:t>
      </w:r>
      <w:r w:rsidR="005F4654">
        <w:rPr>
          <w:rFonts w:ascii="Roboto" w:hAnsi="Roboto"/>
          <w:sz w:val="20"/>
          <w:szCs w:val="20"/>
        </w:rPr>
        <w:br/>
      </w:r>
      <w:r w:rsidRPr="00DF6337">
        <w:rPr>
          <w:rFonts w:ascii="Roboto" w:hAnsi="Roboto"/>
          <w:sz w:val="20"/>
          <w:szCs w:val="20"/>
        </w:rPr>
        <w:t xml:space="preserve">BU: </w:t>
      </w:r>
      <w:r w:rsidR="00D45065">
        <w:rPr>
          <w:rFonts w:ascii="Roboto" w:hAnsi="Roboto"/>
          <w:sz w:val="20"/>
          <w:szCs w:val="20"/>
        </w:rPr>
        <w:t>D</w:t>
      </w:r>
      <w:r w:rsidR="00D45065" w:rsidRPr="00D45065">
        <w:rPr>
          <w:rFonts w:ascii="Roboto" w:hAnsi="Roboto"/>
          <w:sz w:val="20"/>
          <w:szCs w:val="20"/>
        </w:rPr>
        <w:t xml:space="preserve">ie </w:t>
      </w:r>
      <w:proofErr w:type="spellStart"/>
      <w:r w:rsidR="00D45065" w:rsidRPr="00D45065">
        <w:rPr>
          <w:rFonts w:ascii="Roboto" w:hAnsi="Roboto"/>
          <w:sz w:val="20"/>
          <w:szCs w:val="20"/>
        </w:rPr>
        <w:t>Unternehmer:innen</w:t>
      </w:r>
      <w:proofErr w:type="spellEnd"/>
      <w:r w:rsidR="00D45065">
        <w:rPr>
          <w:rFonts w:ascii="Roboto" w:hAnsi="Roboto"/>
          <w:sz w:val="20"/>
          <w:szCs w:val="20"/>
        </w:rPr>
        <w:t xml:space="preserve"> </w:t>
      </w:r>
      <w:r w:rsidR="00FF2FFB">
        <w:rPr>
          <w:rFonts w:ascii="Roboto" w:hAnsi="Roboto"/>
          <w:sz w:val="20"/>
          <w:szCs w:val="20"/>
        </w:rPr>
        <w:t>beim Abschlussworkshop in Innsbruck</w:t>
      </w:r>
      <w:r w:rsidR="00D45065" w:rsidRPr="00D45065">
        <w:rPr>
          <w:rFonts w:ascii="Roboto" w:hAnsi="Roboto"/>
          <w:sz w:val="20"/>
          <w:szCs w:val="20"/>
        </w:rPr>
        <w:t>.</w:t>
      </w:r>
      <w:r w:rsidR="00456C83">
        <w:rPr>
          <w:rFonts w:ascii="Roboto" w:hAnsi="Roboto"/>
          <w:sz w:val="20"/>
          <w:szCs w:val="20"/>
        </w:rPr>
        <w:t xml:space="preserve"> </w:t>
      </w:r>
      <w:r w:rsidR="00456C83" w:rsidRPr="00CF2767">
        <w:rPr>
          <w:rFonts w:ascii="Roboto" w:hAnsi="Roboto"/>
          <w:sz w:val="20"/>
          <w:szCs w:val="20"/>
        </w:rPr>
        <w:t xml:space="preserve">V.l.n.r. </w:t>
      </w:r>
      <w:r w:rsidR="00F02CBE" w:rsidRPr="00CF2767">
        <w:rPr>
          <w:rFonts w:ascii="Roboto" w:hAnsi="Roboto"/>
          <w:sz w:val="20"/>
          <w:szCs w:val="20"/>
        </w:rPr>
        <w:t>Alice</w:t>
      </w:r>
      <w:r w:rsidR="00B73C33">
        <w:rPr>
          <w:rFonts w:ascii="Roboto" w:hAnsi="Roboto"/>
          <w:sz w:val="20"/>
          <w:szCs w:val="20"/>
        </w:rPr>
        <w:t xml:space="preserve"> </w:t>
      </w:r>
      <w:r w:rsidR="00D2575A">
        <w:rPr>
          <w:rFonts w:ascii="Roboto" w:hAnsi="Roboto"/>
          <w:sz w:val="20"/>
          <w:szCs w:val="20"/>
        </w:rPr>
        <w:t xml:space="preserve">Piccolo </w:t>
      </w:r>
      <w:r w:rsidR="00B73C33">
        <w:rPr>
          <w:rFonts w:ascii="Roboto" w:hAnsi="Roboto"/>
          <w:sz w:val="20"/>
          <w:szCs w:val="20"/>
        </w:rPr>
        <w:t>(</w:t>
      </w:r>
      <w:r w:rsidR="00F02CBE" w:rsidRPr="00CF2767">
        <w:rPr>
          <w:rFonts w:ascii="Roboto" w:hAnsi="Roboto"/>
          <w:sz w:val="20"/>
          <w:szCs w:val="20"/>
        </w:rPr>
        <w:t>Terra Institute</w:t>
      </w:r>
      <w:r w:rsidR="00B73C33">
        <w:rPr>
          <w:rFonts w:ascii="Roboto" w:hAnsi="Roboto"/>
          <w:sz w:val="20"/>
          <w:szCs w:val="20"/>
        </w:rPr>
        <w:t>)</w:t>
      </w:r>
      <w:r w:rsidR="00F02CBE" w:rsidRPr="00CF2767">
        <w:rPr>
          <w:rFonts w:ascii="Roboto" w:hAnsi="Roboto"/>
          <w:sz w:val="20"/>
          <w:szCs w:val="20"/>
        </w:rPr>
        <w:t xml:space="preserve"> </w:t>
      </w:r>
      <w:r w:rsidR="00A156B9" w:rsidRPr="00CF2767">
        <w:rPr>
          <w:rFonts w:ascii="Roboto" w:hAnsi="Roboto"/>
          <w:sz w:val="20"/>
          <w:szCs w:val="20"/>
        </w:rPr>
        <w:t xml:space="preserve">Katharina </w:t>
      </w:r>
      <w:proofErr w:type="spellStart"/>
      <w:r w:rsidR="00A156B9" w:rsidRPr="00CF2767">
        <w:rPr>
          <w:rFonts w:ascii="Roboto" w:hAnsi="Roboto"/>
          <w:sz w:val="20"/>
          <w:szCs w:val="20"/>
        </w:rPr>
        <w:t>Lentsch</w:t>
      </w:r>
      <w:proofErr w:type="spellEnd"/>
      <w:r w:rsidR="00A156B9" w:rsidRPr="00CF2767">
        <w:rPr>
          <w:rFonts w:ascii="Roboto" w:hAnsi="Roboto"/>
          <w:sz w:val="20"/>
          <w:szCs w:val="20"/>
        </w:rPr>
        <w:t xml:space="preserve"> </w:t>
      </w:r>
      <w:r w:rsidR="00B73C33">
        <w:rPr>
          <w:rFonts w:ascii="Roboto" w:hAnsi="Roboto"/>
          <w:sz w:val="20"/>
          <w:szCs w:val="20"/>
        </w:rPr>
        <w:t>(</w:t>
      </w:r>
      <w:r w:rsidR="00A156B9" w:rsidRPr="00CF2767">
        <w:rPr>
          <w:rFonts w:ascii="Roboto" w:hAnsi="Roboto"/>
          <w:sz w:val="20"/>
          <w:szCs w:val="20"/>
        </w:rPr>
        <w:t>TVB Serfaus-</w:t>
      </w:r>
      <w:proofErr w:type="spellStart"/>
      <w:r w:rsidR="00A156B9" w:rsidRPr="00CF2767">
        <w:rPr>
          <w:rFonts w:ascii="Roboto" w:hAnsi="Roboto"/>
          <w:sz w:val="20"/>
          <w:szCs w:val="20"/>
        </w:rPr>
        <w:t>Fiss</w:t>
      </w:r>
      <w:proofErr w:type="spellEnd"/>
      <w:r w:rsidR="00A156B9" w:rsidRPr="00CF2767">
        <w:rPr>
          <w:rFonts w:ascii="Roboto" w:hAnsi="Roboto"/>
          <w:sz w:val="20"/>
          <w:szCs w:val="20"/>
        </w:rPr>
        <w:t>-</w:t>
      </w:r>
      <w:proofErr w:type="spellStart"/>
      <w:r w:rsidR="00A156B9" w:rsidRPr="00CF2767">
        <w:rPr>
          <w:rFonts w:ascii="Roboto" w:hAnsi="Roboto"/>
          <w:sz w:val="20"/>
          <w:szCs w:val="20"/>
        </w:rPr>
        <w:t>Ladis</w:t>
      </w:r>
      <w:proofErr w:type="spellEnd"/>
      <w:r w:rsidR="00B73C33">
        <w:rPr>
          <w:rFonts w:ascii="Roboto" w:hAnsi="Roboto"/>
          <w:sz w:val="20"/>
          <w:szCs w:val="20"/>
        </w:rPr>
        <w:t>)</w:t>
      </w:r>
      <w:r w:rsidR="00A156B9" w:rsidRPr="00CF2767">
        <w:rPr>
          <w:rFonts w:ascii="Roboto" w:hAnsi="Roboto"/>
          <w:sz w:val="20"/>
          <w:szCs w:val="20"/>
        </w:rPr>
        <w:t xml:space="preserve">, </w:t>
      </w:r>
      <w:r w:rsidR="004B71B1" w:rsidRPr="00CF2767">
        <w:rPr>
          <w:rFonts w:ascii="Roboto" w:hAnsi="Roboto"/>
          <w:sz w:val="20"/>
          <w:szCs w:val="20"/>
        </w:rPr>
        <w:t xml:space="preserve">Carmen </w:t>
      </w:r>
      <w:proofErr w:type="spellStart"/>
      <w:r w:rsidR="004B71B1" w:rsidRPr="00CF2767">
        <w:rPr>
          <w:rFonts w:ascii="Roboto" w:hAnsi="Roboto"/>
          <w:sz w:val="20"/>
          <w:szCs w:val="20"/>
        </w:rPr>
        <w:t>A</w:t>
      </w:r>
      <w:r w:rsidR="00CF2767" w:rsidRPr="00CF2767">
        <w:rPr>
          <w:rFonts w:ascii="Roboto" w:hAnsi="Roboto"/>
          <w:sz w:val="20"/>
          <w:szCs w:val="20"/>
        </w:rPr>
        <w:t>vesani</w:t>
      </w:r>
      <w:proofErr w:type="spellEnd"/>
      <w:r w:rsidR="00CF2767">
        <w:rPr>
          <w:rFonts w:ascii="Roboto" w:hAnsi="Roboto"/>
          <w:sz w:val="20"/>
          <w:szCs w:val="20"/>
        </w:rPr>
        <w:t xml:space="preserve"> (Leitner AG)</w:t>
      </w:r>
      <w:r w:rsidR="00381880">
        <w:rPr>
          <w:rFonts w:ascii="Roboto" w:hAnsi="Roboto"/>
          <w:sz w:val="20"/>
          <w:szCs w:val="20"/>
        </w:rPr>
        <w:t xml:space="preserve">, Sonja Steiner (Gasthaus </w:t>
      </w:r>
      <w:proofErr w:type="spellStart"/>
      <w:r w:rsidR="00381880">
        <w:rPr>
          <w:rFonts w:ascii="Roboto" w:hAnsi="Roboto"/>
          <w:sz w:val="20"/>
          <w:szCs w:val="20"/>
        </w:rPr>
        <w:t>Badl</w:t>
      </w:r>
      <w:proofErr w:type="spellEnd"/>
      <w:r w:rsidR="00381880">
        <w:rPr>
          <w:rFonts w:ascii="Roboto" w:hAnsi="Roboto"/>
          <w:sz w:val="20"/>
          <w:szCs w:val="20"/>
        </w:rPr>
        <w:t xml:space="preserve">), </w:t>
      </w:r>
      <w:r w:rsidR="003A6146">
        <w:rPr>
          <w:rFonts w:ascii="Roboto" w:hAnsi="Roboto"/>
          <w:sz w:val="20"/>
          <w:szCs w:val="20"/>
        </w:rPr>
        <w:t xml:space="preserve">Lisa Schwaninger und </w:t>
      </w:r>
      <w:r w:rsidR="000B1955">
        <w:rPr>
          <w:rFonts w:ascii="Roboto" w:hAnsi="Roboto"/>
          <w:sz w:val="20"/>
          <w:szCs w:val="20"/>
        </w:rPr>
        <w:t>Mirjam Linge</w:t>
      </w:r>
      <w:r w:rsidR="00A279A5">
        <w:rPr>
          <w:rFonts w:ascii="Roboto" w:hAnsi="Roboto"/>
          <w:sz w:val="20"/>
          <w:szCs w:val="20"/>
        </w:rPr>
        <w:t xml:space="preserve"> </w:t>
      </w:r>
      <w:r w:rsidR="00FC2844">
        <w:rPr>
          <w:rFonts w:ascii="Roboto" w:hAnsi="Roboto"/>
          <w:sz w:val="20"/>
          <w:szCs w:val="20"/>
        </w:rPr>
        <w:t>(Tirol Werbung)</w:t>
      </w:r>
      <w:r w:rsidR="000302C0">
        <w:rPr>
          <w:rFonts w:ascii="Roboto" w:hAnsi="Roboto"/>
          <w:sz w:val="20"/>
          <w:szCs w:val="20"/>
        </w:rPr>
        <w:t>,</w:t>
      </w:r>
      <w:r w:rsidR="00381880">
        <w:rPr>
          <w:rFonts w:ascii="Roboto" w:hAnsi="Roboto"/>
          <w:sz w:val="20"/>
          <w:szCs w:val="20"/>
        </w:rPr>
        <w:t xml:space="preserve"> Michael Metzler (</w:t>
      </w:r>
      <w:r w:rsidR="00157B97">
        <w:rPr>
          <w:rFonts w:ascii="Roboto" w:hAnsi="Roboto"/>
          <w:sz w:val="20"/>
          <w:szCs w:val="20"/>
        </w:rPr>
        <w:t xml:space="preserve">Leitner AG), Anabel Heger (Klimabündnis Tirol), Margit Holzhammer (Terra Institute), </w:t>
      </w:r>
      <w:r w:rsidR="0022403D">
        <w:rPr>
          <w:rFonts w:ascii="Roboto" w:hAnsi="Roboto"/>
          <w:sz w:val="20"/>
          <w:szCs w:val="20"/>
        </w:rPr>
        <w:t xml:space="preserve">Gerald </w:t>
      </w:r>
      <w:proofErr w:type="spellStart"/>
      <w:r w:rsidR="0022403D">
        <w:rPr>
          <w:rFonts w:ascii="Roboto" w:hAnsi="Roboto"/>
          <w:sz w:val="20"/>
          <w:szCs w:val="20"/>
        </w:rPr>
        <w:t>Gunsch</w:t>
      </w:r>
      <w:proofErr w:type="spellEnd"/>
      <w:r w:rsidR="0022403D">
        <w:rPr>
          <w:rFonts w:ascii="Roboto" w:hAnsi="Roboto"/>
          <w:sz w:val="20"/>
          <w:szCs w:val="20"/>
        </w:rPr>
        <w:t xml:space="preserve"> (Fröschl AG), </w:t>
      </w:r>
      <w:r w:rsidR="0071737C" w:rsidRPr="0071737C">
        <w:rPr>
          <w:rFonts w:ascii="Roboto" w:hAnsi="Roboto"/>
          <w:sz w:val="20"/>
          <w:szCs w:val="20"/>
        </w:rPr>
        <w:t>Adrian Egger (</w:t>
      </w:r>
      <w:proofErr w:type="spellStart"/>
      <w:r w:rsidR="0071737C" w:rsidRPr="0071737C">
        <w:rPr>
          <w:rFonts w:ascii="Roboto" w:hAnsi="Roboto"/>
          <w:sz w:val="20"/>
          <w:szCs w:val="20"/>
        </w:rPr>
        <w:t>Patscherkofelbahn</w:t>
      </w:r>
      <w:proofErr w:type="spellEnd"/>
      <w:r w:rsidR="0071737C" w:rsidRPr="0071737C">
        <w:rPr>
          <w:rFonts w:ascii="Roboto" w:hAnsi="Roboto"/>
          <w:sz w:val="20"/>
          <w:szCs w:val="20"/>
        </w:rPr>
        <w:t xml:space="preserve"> Betriebs GmbH)</w:t>
      </w:r>
      <w:r w:rsidR="0071737C">
        <w:rPr>
          <w:rFonts w:ascii="Roboto" w:hAnsi="Roboto"/>
          <w:sz w:val="20"/>
          <w:szCs w:val="20"/>
        </w:rPr>
        <w:t xml:space="preserve">, </w:t>
      </w:r>
      <w:r w:rsidR="0022403D">
        <w:rPr>
          <w:rFonts w:ascii="Roboto" w:hAnsi="Roboto"/>
          <w:sz w:val="20"/>
          <w:szCs w:val="20"/>
        </w:rPr>
        <w:t>Kurt Zangerl (</w:t>
      </w:r>
      <w:proofErr w:type="spellStart"/>
      <w:r w:rsidR="0022403D">
        <w:rPr>
          <w:rFonts w:ascii="Roboto" w:hAnsi="Roboto"/>
          <w:sz w:val="20"/>
          <w:szCs w:val="20"/>
        </w:rPr>
        <w:t>Axamer</w:t>
      </w:r>
      <w:proofErr w:type="spellEnd"/>
      <w:r w:rsidR="0022403D">
        <w:rPr>
          <w:rFonts w:ascii="Roboto" w:hAnsi="Roboto"/>
          <w:sz w:val="20"/>
          <w:szCs w:val="20"/>
        </w:rPr>
        <w:t xml:space="preserve"> </w:t>
      </w:r>
      <w:proofErr w:type="spellStart"/>
      <w:r w:rsidR="0022403D">
        <w:rPr>
          <w:rFonts w:ascii="Roboto" w:hAnsi="Roboto"/>
          <w:sz w:val="20"/>
          <w:szCs w:val="20"/>
        </w:rPr>
        <w:t>Lizum</w:t>
      </w:r>
      <w:proofErr w:type="spellEnd"/>
      <w:r w:rsidR="0022403D">
        <w:rPr>
          <w:rFonts w:ascii="Roboto" w:hAnsi="Roboto"/>
          <w:sz w:val="20"/>
          <w:szCs w:val="20"/>
        </w:rPr>
        <w:t xml:space="preserve"> GmbH)</w:t>
      </w:r>
      <w:r w:rsidR="00125A13">
        <w:rPr>
          <w:rFonts w:ascii="Roboto" w:hAnsi="Roboto"/>
          <w:sz w:val="20"/>
          <w:szCs w:val="20"/>
        </w:rPr>
        <w:t>, Manfred Bleicher (Hotel Café Zentral)</w:t>
      </w:r>
      <w:r w:rsidR="009A2E60">
        <w:rPr>
          <w:rFonts w:ascii="Roboto" w:hAnsi="Roboto"/>
          <w:sz w:val="20"/>
          <w:szCs w:val="20"/>
        </w:rPr>
        <w:t xml:space="preserve">, </w:t>
      </w:r>
      <w:r w:rsidR="00190BE2">
        <w:rPr>
          <w:rFonts w:ascii="Roboto" w:hAnsi="Roboto"/>
          <w:sz w:val="20"/>
          <w:szCs w:val="20"/>
        </w:rPr>
        <w:t xml:space="preserve">Arno Van </w:t>
      </w:r>
      <w:proofErr w:type="spellStart"/>
      <w:r w:rsidR="00190BE2">
        <w:rPr>
          <w:rFonts w:ascii="Roboto" w:hAnsi="Roboto"/>
          <w:sz w:val="20"/>
          <w:szCs w:val="20"/>
        </w:rPr>
        <w:t>Droogenbroeck</w:t>
      </w:r>
      <w:proofErr w:type="spellEnd"/>
      <w:r w:rsidR="00B73C33">
        <w:rPr>
          <w:rFonts w:ascii="Roboto" w:hAnsi="Roboto"/>
          <w:sz w:val="20"/>
          <w:szCs w:val="20"/>
        </w:rPr>
        <w:t xml:space="preserve"> (Terra Institute)</w:t>
      </w:r>
      <w:r w:rsidR="0092653C">
        <w:rPr>
          <w:rFonts w:ascii="Roboto" w:hAnsi="Roboto"/>
          <w:sz w:val="20"/>
          <w:szCs w:val="20"/>
        </w:rPr>
        <w:t>.</w:t>
      </w:r>
    </w:p>
    <w:p w14:paraId="100328BE" w14:textId="77777777" w:rsidR="00F461D0" w:rsidRDefault="00F461D0">
      <w:pPr>
        <w:spacing w:before="120" w:after="120"/>
        <w:jc w:val="left"/>
        <w:rPr>
          <w:rFonts w:ascii="Roboto" w:hAnsi="Roboto"/>
          <w:b/>
        </w:rPr>
      </w:pPr>
      <w:r>
        <w:rPr>
          <w:rFonts w:ascii="Roboto" w:hAnsi="Roboto"/>
          <w:b/>
        </w:rPr>
        <w:br w:type="page"/>
      </w:r>
    </w:p>
    <w:p w14:paraId="7887CEDC" w14:textId="09E7786A" w:rsidR="002D55F4" w:rsidRPr="0013258F" w:rsidRDefault="002D55F4" w:rsidP="00302E5A">
      <w:pPr>
        <w:spacing w:line="28" w:lineRule="atLeast"/>
        <w:rPr>
          <w:rFonts w:ascii="Roboto" w:hAnsi="Roboto"/>
          <w:b/>
        </w:rPr>
      </w:pPr>
      <w:r w:rsidRPr="0013258F">
        <w:rPr>
          <w:rFonts w:ascii="Roboto" w:hAnsi="Roboto"/>
          <w:b/>
        </w:rPr>
        <w:lastRenderedPageBreak/>
        <w:t>Über Klimabündnis Tirol</w:t>
      </w:r>
    </w:p>
    <w:p w14:paraId="7056974F" w14:textId="77777777" w:rsidR="00632EA5" w:rsidRDefault="00632EA5" w:rsidP="00302E5A">
      <w:pPr>
        <w:spacing w:before="0" w:after="200" w:line="28" w:lineRule="atLeast"/>
        <w:jc w:val="left"/>
        <w:rPr>
          <w:rFonts w:ascii="Roboto" w:hAnsi="Roboto"/>
          <w:bCs/>
          <w:sz w:val="20"/>
          <w:szCs w:val="20"/>
        </w:rPr>
      </w:pPr>
      <w:r w:rsidRPr="00632EA5">
        <w:rPr>
          <w:rFonts w:ascii="Roboto" w:hAnsi="Roboto"/>
          <w:bCs/>
          <w:sz w:val="20"/>
          <w:szCs w:val="20"/>
        </w:rPr>
        <w:t xml:space="preserve">Beim Klimabündnis wird das Credo „Global denken, lokal handeln“ wörtlich genommen. Eine globale Partnerschaft verbindet lokale </w:t>
      </w:r>
      <w:proofErr w:type="spellStart"/>
      <w:r w:rsidRPr="00632EA5">
        <w:rPr>
          <w:rFonts w:ascii="Roboto" w:hAnsi="Roboto"/>
          <w:bCs/>
          <w:sz w:val="20"/>
          <w:szCs w:val="20"/>
        </w:rPr>
        <w:t>Akteur:innen</w:t>
      </w:r>
      <w:proofErr w:type="spellEnd"/>
      <w:r w:rsidRPr="00632EA5">
        <w:rPr>
          <w:rFonts w:ascii="Roboto" w:hAnsi="Roboto"/>
          <w:bCs/>
          <w:sz w:val="20"/>
          <w:szCs w:val="20"/>
        </w:rPr>
        <w:t xml:space="preserve">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w:t>
      </w:r>
    </w:p>
    <w:p w14:paraId="5CCDE56B" w14:textId="72694149" w:rsidR="007E27A4" w:rsidRPr="004941E1" w:rsidRDefault="00302E5A" w:rsidP="004941E1">
      <w:pPr>
        <w:spacing w:before="0" w:after="200" w:line="28" w:lineRule="atLeast"/>
        <w:jc w:val="left"/>
        <w:rPr>
          <w:rFonts w:ascii="Roboto" w:hAnsi="Roboto"/>
          <w:b/>
          <w:iCs/>
          <w:sz w:val="20"/>
          <w:szCs w:val="20"/>
        </w:rPr>
      </w:pPr>
      <w:r w:rsidRPr="000043A7">
        <w:rPr>
          <w:rFonts w:ascii="Roboto" w:hAnsi="Roboto"/>
          <w:b/>
          <w:iCs/>
          <w:sz w:val="20"/>
          <w:szCs w:val="20"/>
        </w:rPr>
        <w:t>Pressekontakt: Patricia Erler, Betriebe und Öffentlichkeitsarbeit bei Klimabündnis Tirol</w:t>
      </w:r>
      <w:r w:rsidRPr="000043A7">
        <w:rPr>
          <w:rFonts w:ascii="Roboto" w:hAnsi="Roboto"/>
          <w:b/>
          <w:iCs/>
          <w:sz w:val="20"/>
          <w:szCs w:val="20"/>
        </w:rPr>
        <w:br/>
        <w:t xml:space="preserve">0512 583558-29 | </w:t>
      </w:r>
      <w:hyperlink r:id="rId9" w:history="1">
        <w:r w:rsidR="00300930" w:rsidRPr="000043A7">
          <w:rPr>
            <w:rStyle w:val="Hyperlink"/>
            <w:rFonts w:ascii="Roboto" w:hAnsi="Roboto"/>
            <w:iCs/>
            <w:sz w:val="20"/>
            <w:szCs w:val="20"/>
          </w:rPr>
          <w:t>patricia.erler@klimabuendnis.at</w:t>
        </w:r>
      </w:hyperlink>
      <w:r w:rsidR="00300930" w:rsidRPr="000043A7">
        <w:rPr>
          <w:rFonts w:ascii="Roboto" w:hAnsi="Roboto"/>
          <w:b/>
          <w:iCs/>
          <w:sz w:val="20"/>
          <w:szCs w:val="20"/>
        </w:rPr>
        <w:t xml:space="preserve"> |</w:t>
      </w:r>
      <w:r w:rsidR="00300930" w:rsidRPr="000043A7">
        <w:rPr>
          <w:rFonts w:ascii="Roboto" w:hAnsi="Roboto"/>
          <w:b/>
          <w:iCs/>
        </w:rPr>
        <w:t xml:space="preserve"> </w:t>
      </w:r>
      <w:hyperlink r:id="rId10" w:history="1">
        <w:r w:rsidR="00300930" w:rsidRPr="000043A7">
          <w:rPr>
            <w:rStyle w:val="Hyperlink"/>
            <w:rFonts w:ascii="Roboto" w:hAnsi="Roboto"/>
            <w:bCs/>
            <w:sz w:val="20"/>
            <w:szCs w:val="20"/>
          </w:rPr>
          <w:t>www.tirol.klimabuendnis.at</w:t>
        </w:r>
      </w:hyperlink>
    </w:p>
    <w:sectPr w:rsidR="007E27A4" w:rsidRPr="004941E1" w:rsidSect="00D022C4">
      <w:headerReference w:type="default" r:id="rId11"/>
      <w:footerReference w:type="default" r:id="rId12"/>
      <w:headerReference w:type="first" r:id="rId13"/>
      <w:footerReference w:type="first" r:id="rId14"/>
      <w:pgSz w:w="11906" w:h="16838" w:code="9"/>
      <w:pgMar w:top="851" w:right="680" w:bottom="567"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C00A" w14:textId="77777777" w:rsidR="00635DC0" w:rsidRDefault="00635DC0" w:rsidP="00E17F30">
      <w:pPr>
        <w:spacing w:before="0" w:after="0"/>
      </w:pPr>
      <w:r>
        <w:separator/>
      </w:r>
    </w:p>
  </w:endnote>
  <w:endnote w:type="continuationSeparator" w:id="0">
    <w:p w14:paraId="0849F4FA" w14:textId="77777777" w:rsidR="00635DC0" w:rsidRDefault="00635DC0" w:rsidP="00E17F30">
      <w:pPr>
        <w:spacing w:before="0" w:after="0"/>
      </w:pPr>
      <w:r>
        <w:continuationSeparator/>
      </w:r>
    </w:p>
  </w:endnote>
  <w:endnote w:type="continuationNotice" w:id="1">
    <w:p w14:paraId="13CDE1C9" w14:textId="77777777" w:rsidR="00635DC0" w:rsidRDefault="00635D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68A9" w14:textId="77777777" w:rsidR="00D022C4" w:rsidRDefault="00D022C4" w:rsidP="00D022C4">
    <w:pPr>
      <w:pStyle w:val="Fuzeile"/>
    </w:pPr>
  </w:p>
  <w:p w14:paraId="74990C29" w14:textId="77777777" w:rsidR="00D022C4" w:rsidRPr="00C44C86" w:rsidRDefault="00000000" w:rsidP="00D022C4">
    <w:pPr>
      <w:pStyle w:val="Fuzeile"/>
      <w:jc w:val="right"/>
      <w:rPr>
        <w:rStyle w:val="Seitenzahl"/>
      </w:rPr>
    </w:pPr>
    <w:sdt>
      <w:sdtPr>
        <w:id w:val="1888763306"/>
        <w:docPartObj>
          <w:docPartGallery w:val="Page Numbers (Bottom of Page)"/>
          <w:docPartUnique/>
        </w:docPartObj>
      </w:sdtPr>
      <w:sdtEndPr>
        <w:rPr>
          <w:rStyle w:val="Seitenzahl"/>
        </w:rPr>
      </w:sdtEndPr>
      <w:sdtContent>
        <w:r w:rsidR="00AB3E97" w:rsidRPr="00C44C86">
          <w:rPr>
            <w:rStyle w:val="Seitenzahl"/>
          </w:rPr>
          <w:fldChar w:fldCharType="begin"/>
        </w:r>
        <w:r w:rsidR="00AB3E97" w:rsidRPr="00C44C86">
          <w:rPr>
            <w:rStyle w:val="Seitenzahl"/>
          </w:rPr>
          <w:instrText>PAGE   \* MERGEFORMAT</w:instrText>
        </w:r>
        <w:r w:rsidR="00AB3E97" w:rsidRPr="00C44C86">
          <w:rPr>
            <w:rStyle w:val="Seitenzahl"/>
          </w:rPr>
          <w:fldChar w:fldCharType="separate"/>
        </w:r>
        <w:r w:rsidR="00AB3E97" w:rsidRPr="00A107AD">
          <w:rPr>
            <w:rStyle w:val="Seitenzahl"/>
            <w:noProof/>
            <w:lang w:val="de-DE"/>
          </w:rPr>
          <w:t>2</w:t>
        </w:r>
        <w:r w:rsidR="00AB3E97" w:rsidRPr="00C44C86">
          <w:rPr>
            <w:rStyle w:val="Seitenzahl"/>
          </w:rPr>
          <w:fldChar w:fldCharType="end"/>
        </w:r>
      </w:sdtContent>
    </w:sdt>
  </w:p>
  <w:p w14:paraId="2E7468F9" w14:textId="77777777" w:rsidR="00D022C4" w:rsidRDefault="00D022C4" w:rsidP="00D022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0AA6" w14:textId="77777777" w:rsidR="00D022C4" w:rsidRDefault="00AB3E97">
    <w:pPr>
      <w:pStyle w:val="Fuzeile"/>
    </w:pPr>
    <w:r>
      <w:t xml:space="preserve">Seite </w:t>
    </w:r>
    <w:r>
      <w:fldChar w:fldCharType="begin"/>
    </w:r>
    <w:r>
      <w:instrText xml:space="preserve"> PAGE   \* MERGEFORMAT </w:instrText>
    </w:r>
    <w:r>
      <w:fldChar w:fldCharType="separate"/>
    </w:r>
    <w:r>
      <w:rPr>
        <w:noProof/>
      </w:rPr>
      <w:t>1</w:t>
    </w:r>
    <w:r>
      <w:fldChar w:fldCharType="end"/>
    </w:r>
    <w:r>
      <w:t xml:space="preserve"> I </w:t>
    </w:r>
    <w:fldSimple w:instr="NUMPAGES   \* MERGEFORMAT">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D859" w14:textId="77777777" w:rsidR="00635DC0" w:rsidRDefault="00635DC0" w:rsidP="00E17F30">
      <w:pPr>
        <w:spacing w:before="0" w:after="0"/>
      </w:pPr>
      <w:r>
        <w:separator/>
      </w:r>
    </w:p>
  </w:footnote>
  <w:footnote w:type="continuationSeparator" w:id="0">
    <w:p w14:paraId="2E5456D0" w14:textId="77777777" w:rsidR="00635DC0" w:rsidRDefault="00635DC0" w:rsidP="00E17F30">
      <w:pPr>
        <w:spacing w:before="0" w:after="0"/>
      </w:pPr>
      <w:r>
        <w:continuationSeparator/>
      </w:r>
    </w:p>
  </w:footnote>
  <w:footnote w:type="continuationNotice" w:id="1">
    <w:p w14:paraId="513170B8" w14:textId="77777777" w:rsidR="00635DC0" w:rsidRDefault="00635D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EEFD" w14:textId="77777777" w:rsidR="00D022C4" w:rsidRDefault="00D022C4" w:rsidP="00D022C4">
    <w:pPr>
      <w:pStyle w:val="Kopfzeile"/>
    </w:pPr>
  </w:p>
  <w:p w14:paraId="701014F5" w14:textId="77777777" w:rsidR="00D022C4" w:rsidRDefault="00D022C4" w:rsidP="00D022C4"/>
  <w:p w14:paraId="3400EBEC" w14:textId="77777777" w:rsidR="00D022C4" w:rsidRDefault="00D022C4" w:rsidP="00D022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0D94" w14:textId="77777777" w:rsidR="00D022C4" w:rsidRDefault="00AB3E97" w:rsidP="00D022C4">
    <w:pPr>
      <w:pStyle w:val="Kopfzeile"/>
      <w:rPr>
        <w:rFonts w:ascii="Roboto" w:hAnsi="Roboto"/>
      </w:rPr>
    </w:pPr>
    <w:r>
      <w:rPr>
        <w:rFonts w:ascii="Roboto" w:hAnsi="Roboto"/>
        <w:noProof/>
      </w:rPr>
      <w:drawing>
        <wp:anchor distT="0" distB="0" distL="114300" distR="114300" simplePos="0" relativeHeight="251658240" behindDoc="1" locked="0" layoutInCell="1" allowOverlap="1" wp14:anchorId="2E0D9766" wp14:editId="5A75E1F2">
          <wp:simplePos x="0" y="0"/>
          <wp:positionH relativeFrom="column">
            <wp:posOffset>5034313</wp:posOffset>
          </wp:positionH>
          <wp:positionV relativeFrom="paragraph">
            <wp:posOffset>-6985</wp:posOffset>
          </wp:positionV>
          <wp:extent cx="1371600" cy="607002"/>
          <wp:effectExtent l="0" t="0" r="0" b="3175"/>
          <wp:wrapNone/>
          <wp:docPr id="1" name="Picture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371600" cy="607002"/>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rPr>
      <w:t>Presseaussendung</w:t>
    </w:r>
  </w:p>
  <w:p w14:paraId="1F33D1B1" w14:textId="77777777" w:rsidR="00D022C4" w:rsidRPr="00696002" w:rsidRDefault="00AB3E97" w:rsidP="00D022C4">
    <w:pPr>
      <w:pStyle w:val="Kopfzeile"/>
      <w:rPr>
        <w:rFonts w:ascii="Roboto" w:hAnsi="Roboto"/>
        <w:sz w:val="16"/>
        <w:szCs w:val="16"/>
      </w:rPr>
    </w:pPr>
    <w:r w:rsidRPr="00696002">
      <w:rPr>
        <w:rFonts w:ascii="Roboto" w:hAnsi="Roboto"/>
        <w:sz w:val="16"/>
        <w:szCs w:val="16"/>
      </w:rPr>
      <w:t xml:space="preserve">Klimabündnis Tirol </w:t>
    </w:r>
  </w:p>
  <w:p w14:paraId="22002E92" w14:textId="77777777" w:rsidR="00D022C4" w:rsidRDefault="00D022C4">
    <w:pPr>
      <w:pStyle w:val="Kopfzeile"/>
    </w:pPr>
  </w:p>
</w:hdr>
</file>

<file path=word/intelligence2.xml><?xml version="1.0" encoding="utf-8"?>
<int2:intelligence xmlns:int2="http://schemas.microsoft.com/office/intelligence/2020/intelligence" xmlns:oel="http://schemas.microsoft.com/office/2019/extlst">
  <int2:observations>
    <int2:textHash int2:hashCode="IXLH3R4M65dQD3" int2:id="wLkY3gIb">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5A"/>
    <w:rsid w:val="000043A7"/>
    <w:rsid w:val="00006909"/>
    <w:rsid w:val="000103B4"/>
    <w:rsid w:val="00025041"/>
    <w:rsid w:val="000302C0"/>
    <w:rsid w:val="00035503"/>
    <w:rsid w:val="0004385B"/>
    <w:rsid w:val="000445CD"/>
    <w:rsid w:val="00045152"/>
    <w:rsid w:val="0006472C"/>
    <w:rsid w:val="000711CA"/>
    <w:rsid w:val="00071A02"/>
    <w:rsid w:val="00071F70"/>
    <w:rsid w:val="000760BB"/>
    <w:rsid w:val="00093158"/>
    <w:rsid w:val="000A7925"/>
    <w:rsid w:val="000A7E1E"/>
    <w:rsid w:val="000B1955"/>
    <w:rsid w:val="000C1529"/>
    <w:rsid w:val="000C1EE0"/>
    <w:rsid w:val="000C614E"/>
    <w:rsid w:val="000C6A9C"/>
    <w:rsid w:val="000D43E8"/>
    <w:rsid w:val="000D655F"/>
    <w:rsid w:val="000F557D"/>
    <w:rsid w:val="00100269"/>
    <w:rsid w:val="00104F14"/>
    <w:rsid w:val="001156AC"/>
    <w:rsid w:val="00115F93"/>
    <w:rsid w:val="00123512"/>
    <w:rsid w:val="00125A13"/>
    <w:rsid w:val="00125F17"/>
    <w:rsid w:val="0013258F"/>
    <w:rsid w:val="001355FE"/>
    <w:rsid w:val="00135C8A"/>
    <w:rsid w:val="001479B4"/>
    <w:rsid w:val="00155975"/>
    <w:rsid w:val="00157B97"/>
    <w:rsid w:val="00161D11"/>
    <w:rsid w:val="00163DF6"/>
    <w:rsid w:val="001716C2"/>
    <w:rsid w:val="001810A9"/>
    <w:rsid w:val="001900B2"/>
    <w:rsid w:val="00190BE2"/>
    <w:rsid w:val="001A2A6C"/>
    <w:rsid w:val="001B614B"/>
    <w:rsid w:val="001C56B1"/>
    <w:rsid w:val="001D1C53"/>
    <w:rsid w:val="001D677B"/>
    <w:rsid w:val="001F4396"/>
    <w:rsid w:val="001F7390"/>
    <w:rsid w:val="00206160"/>
    <w:rsid w:val="00220A45"/>
    <w:rsid w:val="002238E8"/>
    <w:rsid w:val="0022403D"/>
    <w:rsid w:val="0023085C"/>
    <w:rsid w:val="00233220"/>
    <w:rsid w:val="00234638"/>
    <w:rsid w:val="00235245"/>
    <w:rsid w:val="002462E3"/>
    <w:rsid w:val="00247833"/>
    <w:rsid w:val="00247D07"/>
    <w:rsid w:val="00262161"/>
    <w:rsid w:val="00266D93"/>
    <w:rsid w:val="00274622"/>
    <w:rsid w:val="002763C9"/>
    <w:rsid w:val="00276FC7"/>
    <w:rsid w:val="002B3890"/>
    <w:rsid w:val="002C04AA"/>
    <w:rsid w:val="002C4DF7"/>
    <w:rsid w:val="002D55F4"/>
    <w:rsid w:val="002D6B54"/>
    <w:rsid w:val="002D6FB4"/>
    <w:rsid w:val="002E263E"/>
    <w:rsid w:val="002E753A"/>
    <w:rsid w:val="00300930"/>
    <w:rsid w:val="00302E5A"/>
    <w:rsid w:val="00314640"/>
    <w:rsid w:val="00354072"/>
    <w:rsid w:val="00356141"/>
    <w:rsid w:val="0037477E"/>
    <w:rsid w:val="00381880"/>
    <w:rsid w:val="0039389C"/>
    <w:rsid w:val="003A6146"/>
    <w:rsid w:val="003C26DA"/>
    <w:rsid w:val="003C427B"/>
    <w:rsid w:val="003C4933"/>
    <w:rsid w:val="003C7AC0"/>
    <w:rsid w:val="003F30E7"/>
    <w:rsid w:val="003F76C7"/>
    <w:rsid w:val="00406647"/>
    <w:rsid w:val="0041248E"/>
    <w:rsid w:val="00416BA3"/>
    <w:rsid w:val="0042207B"/>
    <w:rsid w:val="00427878"/>
    <w:rsid w:val="004362C6"/>
    <w:rsid w:val="00456C83"/>
    <w:rsid w:val="00457E60"/>
    <w:rsid w:val="004626E4"/>
    <w:rsid w:val="0046617E"/>
    <w:rsid w:val="00486DF4"/>
    <w:rsid w:val="004941E1"/>
    <w:rsid w:val="004A6F60"/>
    <w:rsid w:val="004B71B1"/>
    <w:rsid w:val="004C64E3"/>
    <w:rsid w:val="004E6BAC"/>
    <w:rsid w:val="004F3BBA"/>
    <w:rsid w:val="00512AD3"/>
    <w:rsid w:val="00531976"/>
    <w:rsid w:val="00531A0A"/>
    <w:rsid w:val="00535D1D"/>
    <w:rsid w:val="005476FB"/>
    <w:rsid w:val="00562435"/>
    <w:rsid w:val="005721E1"/>
    <w:rsid w:val="00575857"/>
    <w:rsid w:val="005771F8"/>
    <w:rsid w:val="0058296E"/>
    <w:rsid w:val="005B1478"/>
    <w:rsid w:val="005B4D54"/>
    <w:rsid w:val="005B6CF3"/>
    <w:rsid w:val="005C1CB4"/>
    <w:rsid w:val="005C51D7"/>
    <w:rsid w:val="005F1849"/>
    <w:rsid w:val="005F4654"/>
    <w:rsid w:val="00601677"/>
    <w:rsid w:val="006047BC"/>
    <w:rsid w:val="00611C1F"/>
    <w:rsid w:val="006165CF"/>
    <w:rsid w:val="00623E17"/>
    <w:rsid w:val="006260BA"/>
    <w:rsid w:val="00626FAD"/>
    <w:rsid w:val="00632EA5"/>
    <w:rsid w:val="00635DC0"/>
    <w:rsid w:val="00637656"/>
    <w:rsid w:val="006413CC"/>
    <w:rsid w:val="006445ED"/>
    <w:rsid w:val="006532D3"/>
    <w:rsid w:val="00671B85"/>
    <w:rsid w:val="00672FC0"/>
    <w:rsid w:val="00674A76"/>
    <w:rsid w:val="006A12B0"/>
    <w:rsid w:val="006A32D5"/>
    <w:rsid w:val="006B0C94"/>
    <w:rsid w:val="006B106F"/>
    <w:rsid w:val="006C3725"/>
    <w:rsid w:val="006E5ED7"/>
    <w:rsid w:val="007016FB"/>
    <w:rsid w:val="00701B79"/>
    <w:rsid w:val="007067F7"/>
    <w:rsid w:val="0071737C"/>
    <w:rsid w:val="007574C5"/>
    <w:rsid w:val="0077686B"/>
    <w:rsid w:val="00782539"/>
    <w:rsid w:val="007A2D43"/>
    <w:rsid w:val="007A4CBF"/>
    <w:rsid w:val="007A549F"/>
    <w:rsid w:val="007B4C07"/>
    <w:rsid w:val="007C3944"/>
    <w:rsid w:val="007C5983"/>
    <w:rsid w:val="007D21FE"/>
    <w:rsid w:val="007D5585"/>
    <w:rsid w:val="007E2408"/>
    <w:rsid w:val="007E27A4"/>
    <w:rsid w:val="007E3C6C"/>
    <w:rsid w:val="007F08DE"/>
    <w:rsid w:val="007F1618"/>
    <w:rsid w:val="00802EA7"/>
    <w:rsid w:val="00805009"/>
    <w:rsid w:val="0081320C"/>
    <w:rsid w:val="0081629E"/>
    <w:rsid w:val="00816E04"/>
    <w:rsid w:val="008255D5"/>
    <w:rsid w:val="0083504D"/>
    <w:rsid w:val="00845129"/>
    <w:rsid w:val="00863A82"/>
    <w:rsid w:val="008647A3"/>
    <w:rsid w:val="008650D1"/>
    <w:rsid w:val="00880B36"/>
    <w:rsid w:val="0088544E"/>
    <w:rsid w:val="00895200"/>
    <w:rsid w:val="008B149C"/>
    <w:rsid w:val="008B3501"/>
    <w:rsid w:val="008B359D"/>
    <w:rsid w:val="008B66AA"/>
    <w:rsid w:val="008C4CD1"/>
    <w:rsid w:val="008C60F9"/>
    <w:rsid w:val="008D14E4"/>
    <w:rsid w:val="008D341D"/>
    <w:rsid w:val="008E0E7F"/>
    <w:rsid w:val="008E0EBF"/>
    <w:rsid w:val="008E773B"/>
    <w:rsid w:val="009042C6"/>
    <w:rsid w:val="00905379"/>
    <w:rsid w:val="00920360"/>
    <w:rsid w:val="0092653C"/>
    <w:rsid w:val="00927AAD"/>
    <w:rsid w:val="00927C21"/>
    <w:rsid w:val="00945A55"/>
    <w:rsid w:val="00956202"/>
    <w:rsid w:val="00961A54"/>
    <w:rsid w:val="0096677D"/>
    <w:rsid w:val="009A2046"/>
    <w:rsid w:val="009A2E60"/>
    <w:rsid w:val="009A54A3"/>
    <w:rsid w:val="009B3E8C"/>
    <w:rsid w:val="009C073F"/>
    <w:rsid w:val="009C0AA7"/>
    <w:rsid w:val="009C26FD"/>
    <w:rsid w:val="009E2DD7"/>
    <w:rsid w:val="009E6421"/>
    <w:rsid w:val="00A022FA"/>
    <w:rsid w:val="00A13B8E"/>
    <w:rsid w:val="00A156B9"/>
    <w:rsid w:val="00A16AFE"/>
    <w:rsid w:val="00A25756"/>
    <w:rsid w:val="00A279A5"/>
    <w:rsid w:val="00A32153"/>
    <w:rsid w:val="00A42A9C"/>
    <w:rsid w:val="00A45AF6"/>
    <w:rsid w:val="00A553E6"/>
    <w:rsid w:val="00A60772"/>
    <w:rsid w:val="00A67442"/>
    <w:rsid w:val="00A7303E"/>
    <w:rsid w:val="00A75F73"/>
    <w:rsid w:val="00A90256"/>
    <w:rsid w:val="00AA06B5"/>
    <w:rsid w:val="00AB0CFA"/>
    <w:rsid w:val="00AB179E"/>
    <w:rsid w:val="00AB3491"/>
    <w:rsid w:val="00AB3E97"/>
    <w:rsid w:val="00AB5CED"/>
    <w:rsid w:val="00AC2245"/>
    <w:rsid w:val="00AD3344"/>
    <w:rsid w:val="00AE6DB6"/>
    <w:rsid w:val="00B01997"/>
    <w:rsid w:val="00B13C91"/>
    <w:rsid w:val="00B26C99"/>
    <w:rsid w:val="00B43EA9"/>
    <w:rsid w:val="00B54056"/>
    <w:rsid w:val="00B57502"/>
    <w:rsid w:val="00B71EE7"/>
    <w:rsid w:val="00B73C33"/>
    <w:rsid w:val="00B860D6"/>
    <w:rsid w:val="00B914E1"/>
    <w:rsid w:val="00BC3B39"/>
    <w:rsid w:val="00BC634B"/>
    <w:rsid w:val="00BF28AD"/>
    <w:rsid w:val="00BF515E"/>
    <w:rsid w:val="00BF54C9"/>
    <w:rsid w:val="00C027C3"/>
    <w:rsid w:val="00C10B84"/>
    <w:rsid w:val="00C34C04"/>
    <w:rsid w:val="00C52207"/>
    <w:rsid w:val="00C649D7"/>
    <w:rsid w:val="00C70812"/>
    <w:rsid w:val="00C7433E"/>
    <w:rsid w:val="00C87EAC"/>
    <w:rsid w:val="00C921D3"/>
    <w:rsid w:val="00CA013B"/>
    <w:rsid w:val="00CB00AC"/>
    <w:rsid w:val="00CC18B2"/>
    <w:rsid w:val="00CC4745"/>
    <w:rsid w:val="00CD0D21"/>
    <w:rsid w:val="00CD4B0B"/>
    <w:rsid w:val="00CE0D50"/>
    <w:rsid w:val="00CF2767"/>
    <w:rsid w:val="00CF752E"/>
    <w:rsid w:val="00D022C4"/>
    <w:rsid w:val="00D07D88"/>
    <w:rsid w:val="00D11934"/>
    <w:rsid w:val="00D22EBC"/>
    <w:rsid w:val="00D2575A"/>
    <w:rsid w:val="00D25D68"/>
    <w:rsid w:val="00D30FDE"/>
    <w:rsid w:val="00D35B6A"/>
    <w:rsid w:val="00D3739B"/>
    <w:rsid w:val="00D43DDD"/>
    <w:rsid w:val="00D45065"/>
    <w:rsid w:val="00D56821"/>
    <w:rsid w:val="00D57340"/>
    <w:rsid w:val="00D5734B"/>
    <w:rsid w:val="00D65F61"/>
    <w:rsid w:val="00DA74E9"/>
    <w:rsid w:val="00DC6F8D"/>
    <w:rsid w:val="00DD3F58"/>
    <w:rsid w:val="00DD5FFD"/>
    <w:rsid w:val="00DF6337"/>
    <w:rsid w:val="00DF6779"/>
    <w:rsid w:val="00E10347"/>
    <w:rsid w:val="00E177EB"/>
    <w:rsid w:val="00E17F30"/>
    <w:rsid w:val="00E20CB9"/>
    <w:rsid w:val="00E265A9"/>
    <w:rsid w:val="00E34675"/>
    <w:rsid w:val="00E37D74"/>
    <w:rsid w:val="00E4132F"/>
    <w:rsid w:val="00E41B67"/>
    <w:rsid w:val="00E44CD7"/>
    <w:rsid w:val="00E44D48"/>
    <w:rsid w:val="00E52CE1"/>
    <w:rsid w:val="00E5565F"/>
    <w:rsid w:val="00E6174D"/>
    <w:rsid w:val="00E63813"/>
    <w:rsid w:val="00E638AE"/>
    <w:rsid w:val="00E700B7"/>
    <w:rsid w:val="00E745C4"/>
    <w:rsid w:val="00E90A54"/>
    <w:rsid w:val="00E91AE6"/>
    <w:rsid w:val="00EA2DB9"/>
    <w:rsid w:val="00EA31B8"/>
    <w:rsid w:val="00EB0657"/>
    <w:rsid w:val="00EB6293"/>
    <w:rsid w:val="00EC5713"/>
    <w:rsid w:val="00EC58C3"/>
    <w:rsid w:val="00EC7D75"/>
    <w:rsid w:val="00ED5BCB"/>
    <w:rsid w:val="00F02CBE"/>
    <w:rsid w:val="00F43E0C"/>
    <w:rsid w:val="00F461D0"/>
    <w:rsid w:val="00F52375"/>
    <w:rsid w:val="00F53BC9"/>
    <w:rsid w:val="00F56412"/>
    <w:rsid w:val="00F57091"/>
    <w:rsid w:val="00F75861"/>
    <w:rsid w:val="00F85E21"/>
    <w:rsid w:val="00F94069"/>
    <w:rsid w:val="00FA301F"/>
    <w:rsid w:val="00FB1E0F"/>
    <w:rsid w:val="00FC2844"/>
    <w:rsid w:val="00FC5CEC"/>
    <w:rsid w:val="00FD7415"/>
    <w:rsid w:val="00FD7A38"/>
    <w:rsid w:val="00FF2FFB"/>
    <w:rsid w:val="00FF7A85"/>
    <w:rsid w:val="046EEFAC"/>
    <w:rsid w:val="09822DBA"/>
    <w:rsid w:val="0C10E19B"/>
    <w:rsid w:val="11741742"/>
    <w:rsid w:val="130FE7A3"/>
    <w:rsid w:val="193A96DF"/>
    <w:rsid w:val="19862533"/>
    <w:rsid w:val="1C35AFF7"/>
    <w:rsid w:val="1E7B3139"/>
    <w:rsid w:val="24CDEBF3"/>
    <w:rsid w:val="25EF30E5"/>
    <w:rsid w:val="2D6685D2"/>
    <w:rsid w:val="2DEAB7F4"/>
    <w:rsid w:val="2F4358AA"/>
    <w:rsid w:val="2FC7E9B3"/>
    <w:rsid w:val="3163BA14"/>
    <w:rsid w:val="33CD1C36"/>
    <w:rsid w:val="39C10C48"/>
    <w:rsid w:val="3CC7F0E2"/>
    <w:rsid w:val="3E63C143"/>
    <w:rsid w:val="416F72E5"/>
    <w:rsid w:val="43F048D5"/>
    <w:rsid w:val="502F8355"/>
    <w:rsid w:val="531EA41B"/>
    <w:rsid w:val="563AE488"/>
    <w:rsid w:val="69553566"/>
    <w:rsid w:val="6A838085"/>
    <w:rsid w:val="6B635433"/>
    <w:rsid w:val="6C781D30"/>
    <w:rsid w:val="7041CB2C"/>
    <w:rsid w:val="71E0AE70"/>
    <w:rsid w:val="79E8AD72"/>
    <w:rsid w:val="7EA2F63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F156"/>
  <w15:chartTrackingRefBased/>
  <w15:docId w15:val="{C33A72E7-601A-4F3B-B6D0-A7BBE5B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302E5A"/>
    <w:pPr>
      <w:spacing w:before="240" w:after="240"/>
      <w:jc w:val="both"/>
    </w:pPr>
    <w:rPr>
      <w:rFonts w:eastAsia="Times New Roman" w:cs="Times New Roman"/>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qFormat/>
    <w:rsid w:val="00302E5A"/>
    <w:pPr>
      <w:spacing w:before="0" w:after="0"/>
    </w:pPr>
    <w:rPr>
      <w:rFonts w:eastAsia="Times New Roman" w:cs="Times New Roman"/>
      <w:b/>
      <w:caps/>
      <w:color w:val="595959" w:themeColor="text1" w:themeTint="A6"/>
      <w:sz w:val="32"/>
      <w:szCs w:val="32"/>
    </w:rPr>
  </w:style>
  <w:style w:type="character" w:customStyle="1" w:styleId="KopfzeileZchn">
    <w:name w:val="Kopfzeile Zchn"/>
    <w:basedOn w:val="Absatz-Standardschriftart"/>
    <w:link w:val="Kopfzeile"/>
    <w:uiPriority w:val="99"/>
    <w:rsid w:val="00302E5A"/>
    <w:rPr>
      <w:rFonts w:eastAsia="Times New Roman" w:cs="Times New Roman"/>
      <w:b/>
      <w:caps/>
      <w:color w:val="595959" w:themeColor="text1" w:themeTint="A6"/>
      <w:sz w:val="32"/>
      <w:szCs w:val="32"/>
    </w:rPr>
  </w:style>
  <w:style w:type="paragraph" w:styleId="Fuzeile">
    <w:name w:val="footer"/>
    <w:aliases w:val="Header &amp; footer"/>
    <w:link w:val="FuzeileZchn"/>
    <w:uiPriority w:val="99"/>
    <w:unhideWhenUsed/>
    <w:qFormat/>
    <w:rsid w:val="00302E5A"/>
    <w:pPr>
      <w:tabs>
        <w:tab w:val="center" w:pos="4536"/>
        <w:tab w:val="right" w:pos="9072"/>
      </w:tabs>
      <w:spacing w:before="0" w:after="0"/>
    </w:pPr>
    <w:rPr>
      <w:rFonts w:eastAsia="Times New Roman" w:cs="Times New Roman"/>
      <w:caps/>
      <w:color w:val="595959" w:themeColor="text1" w:themeTint="A6"/>
      <w:sz w:val="16"/>
      <w:szCs w:val="16"/>
      <w:lang w:val="en-AU"/>
    </w:rPr>
  </w:style>
  <w:style w:type="character" w:customStyle="1" w:styleId="FuzeileZchn">
    <w:name w:val="Fußzeile Zchn"/>
    <w:aliases w:val="Header &amp; footer Zchn"/>
    <w:basedOn w:val="Absatz-Standardschriftart"/>
    <w:link w:val="Fuzeile"/>
    <w:uiPriority w:val="99"/>
    <w:rsid w:val="00302E5A"/>
    <w:rPr>
      <w:rFonts w:eastAsia="Times New Roman" w:cs="Times New Roman"/>
      <w:caps/>
      <w:color w:val="595959" w:themeColor="text1" w:themeTint="A6"/>
      <w:sz w:val="16"/>
      <w:szCs w:val="16"/>
      <w:lang w:val="en-AU"/>
    </w:rPr>
  </w:style>
  <w:style w:type="character" w:styleId="Hyperlink">
    <w:name w:val="Hyperlink"/>
    <w:uiPriority w:val="99"/>
    <w:unhideWhenUsed/>
    <w:qFormat/>
    <w:rsid w:val="00302E5A"/>
    <w:rPr>
      <w:rFonts w:asciiTheme="minorHAnsi" w:hAnsiTheme="minorHAnsi"/>
      <w:b/>
      <w:color w:val="92D050"/>
      <w:sz w:val="22"/>
      <w:szCs w:val="22"/>
    </w:rPr>
  </w:style>
  <w:style w:type="character" w:styleId="Seitenzahl">
    <w:name w:val="page number"/>
    <w:uiPriority w:val="99"/>
    <w:unhideWhenUsed/>
    <w:qFormat/>
    <w:rsid w:val="00302E5A"/>
  </w:style>
  <w:style w:type="paragraph" w:styleId="Titel">
    <w:name w:val="Title"/>
    <w:next w:val="Standard"/>
    <w:link w:val="TitelZchn"/>
    <w:uiPriority w:val="10"/>
    <w:qFormat/>
    <w:rsid w:val="00302E5A"/>
    <w:pPr>
      <w:spacing w:before="600" w:after="240" w:line="480" w:lineRule="exact"/>
    </w:pPr>
    <w:rPr>
      <w:rFonts w:eastAsia="Times New Roman" w:cs="Times New Roman"/>
      <w:b/>
      <w:color w:val="595959" w:themeColor="text1" w:themeTint="A6"/>
      <w:spacing w:val="-8"/>
      <w:sz w:val="48"/>
      <w:szCs w:val="48"/>
    </w:rPr>
  </w:style>
  <w:style w:type="character" w:customStyle="1" w:styleId="TitelZchn">
    <w:name w:val="Titel Zchn"/>
    <w:basedOn w:val="Absatz-Standardschriftart"/>
    <w:link w:val="Titel"/>
    <w:uiPriority w:val="10"/>
    <w:rsid w:val="00302E5A"/>
    <w:rPr>
      <w:rFonts w:eastAsia="Times New Roman" w:cs="Times New Roman"/>
      <w:b/>
      <w:color w:val="595959" w:themeColor="text1" w:themeTint="A6"/>
      <w:spacing w:val="-8"/>
      <w:sz w:val="48"/>
      <w:szCs w:val="48"/>
    </w:rPr>
  </w:style>
  <w:style w:type="character" w:styleId="NichtaufgelsteErwhnung">
    <w:name w:val="Unresolved Mention"/>
    <w:basedOn w:val="Absatz-Standardschriftart"/>
    <w:uiPriority w:val="99"/>
    <w:semiHidden/>
    <w:unhideWhenUsed/>
    <w:rsid w:val="00300930"/>
    <w:rPr>
      <w:color w:val="605E5C"/>
      <w:shd w:val="clear" w:color="auto" w:fill="E1DFDD"/>
    </w:rPr>
  </w:style>
  <w:style w:type="paragraph" w:styleId="Kommentartext">
    <w:name w:val="annotation text"/>
    <w:basedOn w:val="Standard"/>
    <w:link w:val="KommentartextZchn"/>
    <w:uiPriority w:val="99"/>
    <w:semiHidden/>
    <w:unhideWhenUsed/>
    <w:rsid w:val="00C10B84"/>
    <w:rPr>
      <w:sz w:val="20"/>
      <w:szCs w:val="20"/>
    </w:rPr>
  </w:style>
  <w:style w:type="character" w:customStyle="1" w:styleId="KommentartextZchn">
    <w:name w:val="Kommentartext Zchn"/>
    <w:basedOn w:val="Absatz-Standardschriftart"/>
    <w:link w:val="Kommentartext"/>
    <w:uiPriority w:val="99"/>
    <w:semiHidden/>
    <w:rsid w:val="00C10B84"/>
    <w:rPr>
      <w:rFonts w:eastAsia="Times New Roman" w:cs="Times New Roman"/>
      <w:color w:val="595959" w:themeColor="text1" w:themeTint="A6"/>
      <w:sz w:val="20"/>
      <w:szCs w:val="20"/>
    </w:rPr>
  </w:style>
  <w:style w:type="character" w:styleId="Kommentarzeichen">
    <w:name w:val="annotation reference"/>
    <w:basedOn w:val="Absatz-Standardschriftart"/>
    <w:uiPriority w:val="99"/>
    <w:semiHidden/>
    <w:unhideWhenUsed/>
    <w:rsid w:val="00C10B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irol.klimabuendnis.at" TargetMode="External"/><Relationship Id="rId4" Type="http://schemas.openxmlformats.org/officeDocument/2006/relationships/styles" Target="styles.xml"/><Relationship Id="rId9" Type="http://schemas.openxmlformats.org/officeDocument/2006/relationships/hyperlink" Target="mailto:patricia.erler@klimabuendnis.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81ae9-5e76-4244-8133-11a5eb7cb74a" xsi:nil="true"/>
    <lcf76f155ced4ddcb4097134ff3c332f xmlns="ccb27290-5c41-412a-899e-1c02f56bb2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7" ma:contentTypeDescription="Ein neues Dokument erstellen." ma:contentTypeScope="" ma:versionID="9d4e27b792100beb168380f448fc542d">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f139701af844e7c747152e0707f6da89"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094AE-D769-42DF-8ABE-C3B6A37C9372}">
  <ds:schemaRefs>
    <ds:schemaRef ds:uri="http://schemas.microsoft.com/office/2006/metadata/properties"/>
    <ds:schemaRef ds:uri="http://schemas.microsoft.com/office/infopath/2007/PartnerControls"/>
    <ds:schemaRef ds:uri="5bf81ae9-5e76-4244-8133-11a5eb7cb74a"/>
    <ds:schemaRef ds:uri="ccb27290-5c41-412a-899e-1c02f56bb217"/>
  </ds:schemaRefs>
</ds:datastoreItem>
</file>

<file path=customXml/itemProps2.xml><?xml version="1.0" encoding="utf-8"?>
<ds:datastoreItem xmlns:ds="http://schemas.openxmlformats.org/officeDocument/2006/customXml" ds:itemID="{B519EC57-26D3-4CEC-81F4-2A198C37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1117E-3A2E-4FC1-AA40-87E5142DC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3872</Characters>
  <Application>Microsoft Office Word</Application>
  <DocSecurity>0</DocSecurity>
  <Lines>32</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Erler</dc:creator>
  <cp:keywords/>
  <dc:description/>
  <cp:lastModifiedBy>Patricia Erler</cp:lastModifiedBy>
  <cp:revision>137</cp:revision>
  <dcterms:created xsi:type="dcterms:W3CDTF">2023-06-07T10:34:00Z</dcterms:created>
  <dcterms:modified xsi:type="dcterms:W3CDTF">2023-06-26T08:17:00Z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